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8A22B" w14:textId="1FBE0556" w:rsidR="00B27A92" w:rsidRPr="00CB0DD1" w:rsidRDefault="005E31E5" w:rsidP="009E22E8">
      <w:pPr>
        <w:ind w:firstLine="720"/>
        <w:jc w:val="center"/>
        <w:rPr>
          <w:rFonts w:ascii="Arial" w:hAnsi="Arial" w:cs="Arial"/>
          <w:bCs/>
          <w:sz w:val="28"/>
          <w:szCs w:val="28"/>
          <w:u w:val="single"/>
        </w:rPr>
      </w:pPr>
      <w:r w:rsidRPr="00CB0DD1">
        <w:rPr>
          <w:rFonts w:ascii="Arial" w:hAnsi="Arial" w:cs="Arial"/>
          <w:bCs/>
          <w:sz w:val="28"/>
          <w:szCs w:val="28"/>
          <w:u w:val="single"/>
        </w:rPr>
        <w:t>STOKE &amp; HURLESTON</w:t>
      </w:r>
      <w:r w:rsidR="001A0E93" w:rsidRPr="00CB0DD1">
        <w:rPr>
          <w:rFonts w:ascii="Arial" w:hAnsi="Arial" w:cs="Arial"/>
          <w:bCs/>
          <w:sz w:val="28"/>
          <w:szCs w:val="28"/>
          <w:u w:val="single"/>
        </w:rPr>
        <w:t xml:space="preserve"> PARISH COUNCIL</w:t>
      </w:r>
    </w:p>
    <w:p w14:paraId="3701FD99" w14:textId="32B0CAFB" w:rsidR="007E3374" w:rsidRPr="00CB0DD1" w:rsidRDefault="005E31E5" w:rsidP="0052698F">
      <w:pPr>
        <w:jc w:val="center"/>
        <w:rPr>
          <w:rFonts w:ascii="Arial" w:hAnsi="Arial" w:cs="Arial"/>
          <w:bCs/>
          <w:sz w:val="28"/>
          <w:szCs w:val="28"/>
        </w:rPr>
      </w:pPr>
      <w:r w:rsidRPr="00CB0DD1">
        <w:rPr>
          <w:rFonts w:ascii="Arial" w:hAnsi="Arial" w:cs="Arial"/>
          <w:bCs/>
          <w:sz w:val="28"/>
          <w:szCs w:val="28"/>
        </w:rPr>
        <w:t>ANNUAL</w:t>
      </w:r>
      <w:r w:rsidR="007E3374" w:rsidRPr="00CB0DD1">
        <w:rPr>
          <w:rFonts w:ascii="Arial" w:hAnsi="Arial" w:cs="Arial"/>
          <w:bCs/>
          <w:sz w:val="28"/>
          <w:szCs w:val="28"/>
        </w:rPr>
        <w:t xml:space="preserve"> </w:t>
      </w:r>
      <w:r w:rsidR="00465C55" w:rsidRPr="00CB0DD1">
        <w:rPr>
          <w:rFonts w:ascii="Arial" w:hAnsi="Arial" w:cs="Arial"/>
          <w:bCs/>
          <w:sz w:val="28"/>
          <w:szCs w:val="28"/>
        </w:rPr>
        <w:t>PARISH</w:t>
      </w:r>
      <w:r w:rsidR="007A2B35" w:rsidRPr="00CB0DD1">
        <w:rPr>
          <w:rFonts w:ascii="Arial" w:hAnsi="Arial" w:cs="Arial"/>
          <w:bCs/>
          <w:sz w:val="28"/>
          <w:szCs w:val="28"/>
        </w:rPr>
        <w:t xml:space="preserve"> MEETING</w:t>
      </w:r>
      <w:r w:rsidR="003602E1" w:rsidRPr="00CB0DD1">
        <w:rPr>
          <w:rFonts w:ascii="Arial" w:hAnsi="Arial" w:cs="Arial"/>
          <w:bCs/>
          <w:sz w:val="28"/>
          <w:szCs w:val="28"/>
        </w:rPr>
        <w:t xml:space="preserve"> MINUTES</w:t>
      </w:r>
    </w:p>
    <w:p w14:paraId="4914C2D1" w14:textId="4AAC699D" w:rsidR="006B0B5C" w:rsidRPr="00CB0DD1" w:rsidRDefault="005E31E5" w:rsidP="003602E1">
      <w:pPr>
        <w:jc w:val="center"/>
        <w:rPr>
          <w:rFonts w:ascii="Arial" w:hAnsi="Arial" w:cs="Arial"/>
          <w:bCs/>
          <w:sz w:val="28"/>
          <w:szCs w:val="28"/>
        </w:rPr>
      </w:pPr>
      <w:r w:rsidRPr="00CB0DD1">
        <w:rPr>
          <w:rFonts w:ascii="Arial" w:hAnsi="Arial" w:cs="Arial"/>
          <w:bCs/>
          <w:sz w:val="28"/>
          <w:szCs w:val="28"/>
        </w:rPr>
        <w:t xml:space="preserve">held at </w:t>
      </w:r>
      <w:r w:rsidR="00DC30C6" w:rsidRPr="00CB0DD1">
        <w:rPr>
          <w:rFonts w:ascii="Arial" w:hAnsi="Arial" w:cs="Arial"/>
          <w:bCs/>
          <w:sz w:val="28"/>
          <w:szCs w:val="28"/>
        </w:rPr>
        <w:t>Nantwich Vets, Hurleston</w:t>
      </w:r>
      <w:r w:rsidR="003602E1" w:rsidRPr="00CB0DD1">
        <w:rPr>
          <w:rFonts w:ascii="Arial" w:hAnsi="Arial" w:cs="Arial"/>
          <w:bCs/>
          <w:sz w:val="28"/>
          <w:szCs w:val="28"/>
        </w:rPr>
        <w:t xml:space="preserve">   </w:t>
      </w:r>
      <w:r w:rsidR="009305C0" w:rsidRPr="00CB0DD1">
        <w:rPr>
          <w:rFonts w:ascii="Arial" w:hAnsi="Arial" w:cs="Arial"/>
          <w:bCs/>
          <w:sz w:val="28"/>
          <w:szCs w:val="28"/>
        </w:rPr>
        <w:t>7.30</w:t>
      </w:r>
      <w:r w:rsidR="007E3374" w:rsidRPr="00CB0DD1">
        <w:rPr>
          <w:rFonts w:ascii="Arial" w:hAnsi="Arial" w:cs="Arial"/>
          <w:bCs/>
          <w:sz w:val="28"/>
          <w:szCs w:val="28"/>
        </w:rPr>
        <w:t xml:space="preserve">pm </w:t>
      </w:r>
      <w:r w:rsidR="006B0B5C" w:rsidRPr="00CB0DD1">
        <w:rPr>
          <w:rFonts w:ascii="Arial" w:hAnsi="Arial" w:cs="Arial"/>
          <w:bCs/>
          <w:sz w:val="28"/>
          <w:szCs w:val="28"/>
        </w:rPr>
        <w:t>1</w:t>
      </w:r>
      <w:r w:rsidR="00D22461">
        <w:rPr>
          <w:rFonts w:ascii="Arial" w:hAnsi="Arial" w:cs="Arial"/>
          <w:bCs/>
          <w:sz w:val="28"/>
          <w:szCs w:val="28"/>
        </w:rPr>
        <w:t>6</w:t>
      </w:r>
      <w:r w:rsidR="00DC30C6" w:rsidRPr="00CB0DD1">
        <w:rPr>
          <w:rFonts w:ascii="Arial" w:hAnsi="Arial" w:cs="Arial"/>
          <w:bCs/>
          <w:sz w:val="28"/>
          <w:szCs w:val="28"/>
        </w:rPr>
        <w:t>th</w:t>
      </w:r>
      <w:r w:rsidR="0035639A" w:rsidRPr="00CB0DD1">
        <w:rPr>
          <w:rFonts w:ascii="Arial" w:hAnsi="Arial" w:cs="Arial"/>
          <w:bCs/>
          <w:sz w:val="28"/>
          <w:szCs w:val="28"/>
        </w:rPr>
        <w:t xml:space="preserve"> May</w:t>
      </w:r>
      <w:r w:rsidR="00940D49" w:rsidRPr="00CB0DD1">
        <w:rPr>
          <w:rFonts w:ascii="Arial" w:hAnsi="Arial" w:cs="Arial"/>
          <w:bCs/>
          <w:sz w:val="28"/>
          <w:szCs w:val="28"/>
        </w:rPr>
        <w:t xml:space="preserve"> 20</w:t>
      </w:r>
      <w:r w:rsidR="006B0B5C" w:rsidRPr="00CB0DD1">
        <w:rPr>
          <w:rFonts w:ascii="Arial" w:hAnsi="Arial" w:cs="Arial"/>
          <w:bCs/>
          <w:sz w:val="28"/>
          <w:szCs w:val="28"/>
        </w:rPr>
        <w:t>2</w:t>
      </w:r>
      <w:r w:rsidR="00D22461">
        <w:rPr>
          <w:rFonts w:ascii="Arial" w:hAnsi="Arial" w:cs="Arial"/>
          <w:bCs/>
          <w:sz w:val="28"/>
          <w:szCs w:val="28"/>
        </w:rPr>
        <w:t>2</w:t>
      </w:r>
    </w:p>
    <w:tbl>
      <w:tblPr>
        <w:tblW w:w="0" w:type="auto"/>
        <w:tblInd w:w="18" w:type="dxa"/>
        <w:tblLayout w:type="fixed"/>
        <w:tblLook w:val="0000" w:firstRow="0" w:lastRow="0" w:firstColumn="0" w:lastColumn="0" w:noHBand="0" w:noVBand="0"/>
      </w:tblPr>
      <w:tblGrid>
        <w:gridCol w:w="2075"/>
        <w:gridCol w:w="2551"/>
        <w:gridCol w:w="2268"/>
        <w:gridCol w:w="2586"/>
      </w:tblGrid>
      <w:tr w:rsidR="003602E1" w:rsidRPr="00CB0DD1" w14:paraId="18CF068B" w14:textId="77777777" w:rsidTr="003D790D">
        <w:trPr>
          <w:trHeight w:val="297"/>
        </w:trPr>
        <w:tc>
          <w:tcPr>
            <w:tcW w:w="2075" w:type="dxa"/>
          </w:tcPr>
          <w:p w14:paraId="23C040DE" w14:textId="77777777" w:rsidR="003602E1" w:rsidRPr="00CB0DD1" w:rsidRDefault="003602E1" w:rsidP="001410A6">
            <w:pPr>
              <w:jc w:val="both"/>
              <w:rPr>
                <w:rFonts w:ascii="Arial" w:hAnsi="Arial" w:cs="Arial"/>
                <w:b/>
                <w:sz w:val="24"/>
                <w:u w:val="single"/>
              </w:rPr>
            </w:pPr>
            <w:r w:rsidRPr="00CB0DD1">
              <w:rPr>
                <w:rFonts w:ascii="Arial" w:hAnsi="Arial" w:cs="Arial"/>
                <w:b/>
                <w:sz w:val="24"/>
                <w:u w:val="single"/>
              </w:rPr>
              <w:t>Present:</w:t>
            </w:r>
            <w:r w:rsidRPr="00CB0DD1">
              <w:rPr>
                <w:rFonts w:ascii="Arial" w:hAnsi="Arial" w:cs="Arial"/>
                <w:b/>
                <w:sz w:val="24"/>
              </w:rPr>
              <w:t xml:space="preserve">     </w:t>
            </w:r>
            <w:r w:rsidRPr="00CB0DD1">
              <w:rPr>
                <w:rFonts w:ascii="Arial" w:hAnsi="Arial" w:cs="Arial"/>
                <w:sz w:val="24"/>
              </w:rPr>
              <w:t>Cllrs:</w:t>
            </w:r>
          </w:p>
        </w:tc>
        <w:tc>
          <w:tcPr>
            <w:tcW w:w="2551" w:type="dxa"/>
          </w:tcPr>
          <w:p w14:paraId="218557BF" w14:textId="77777777" w:rsidR="003602E1" w:rsidRPr="00CB0DD1" w:rsidRDefault="003602E1" w:rsidP="001410A6">
            <w:pPr>
              <w:pStyle w:val="Heading1"/>
              <w:jc w:val="both"/>
              <w:rPr>
                <w:rFonts w:cs="Arial"/>
                <w:b w:val="0"/>
                <w:bCs/>
                <w:sz w:val="24"/>
                <w:u w:val="none"/>
              </w:rPr>
            </w:pPr>
            <w:r w:rsidRPr="00CB0DD1">
              <w:rPr>
                <w:rFonts w:cs="Arial"/>
                <w:b w:val="0"/>
                <w:bCs/>
                <w:sz w:val="24"/>
                <w:u w:val="none"/>
              </w:rPr>
              <w:t>Christine Bowen</w:t>
            </w:r>
          </w:p>
        </w:tc>
        <w:tc>
          <w:tcPr>
            <w:tcW w:w="2268" w:type="dxa"/>
          </w:tcPr>
          <w:p w14:paraId="1383FEB9" w14:textId="6AD9A7B7" w:rsidR="003602E1" w:rsidRPr="00CB0DD1" w:rsidRDefault="003D790D" w:rsidP="008F797D">
            <w:pPr>
              <w:pStyle w:val="Heading1"/>
              <w:rPr>
                <w:rFonts w:cs="Arial"/>
                <w:b w:val="0"/>
                <w:sz w:val="24"/>
                <w:u w:val="none"/>
              </w:rPr>
            </w:pPr>
            <w:r w:rsidRPr="00CB0DD1">
              <w:rPr>
                <w:rFonts w:cs="Arial"/>
                <w:b w:val="0"/>
                <w:bCs/>
                <w:sz w:val="24"/>
                <w:u w:val="none"/>
              </w:rPr>
              <w:t>Val</w:t>
            </w:r>
            <w:r w:rsidR="008F797D">
              <w:rPr>
                <w:rFonts w:cs="Arial"/>
                <w:b w:val="0"/>
                <w:bCs/>
                <w:sz w:val="24"/>
                <w:u w:val="none"/>
              </w:rPr>
              <w:t xml:space="preserve">erie </w:t>
            </w:r>
            <w:r w:rsidRPr="00CB0DD1">
              <w:rPr>
                <w:rFonts w:cs="Arial"/>
                <w:b w:val="0"/>
                <w:bCs/>
                <w:sz w:val="24"/>
                <w:u w:val="none"/>
              </w:rPr>
              <w:t>Pickford (Chair)</w:t>
            </w:r>
          </w:p>
        </w:tc>
        <w:tc>
          <w:tcPr>
            <w:tcW w:w="2586" w:type="dxa"/>
          </w:tcPr>
          <w:p w14:paraId="43CC89CB" w14:textId="407D285D" w:rsidR="003602E1" w:rsidRPr="00CB0DD1" w:rsidRDefault="003602E1" w:rsidP="003D790D">
            <w:pPr>
              <w:ind w:left="360"/>
              <w:rPr>
                <w:rFonts w:ascii="Arial" w:hAnsi="Arial" w:cs="Arial"/>
                <w:sz w:val="24"/>
              </w:rPr>
            </w:pPr>
            <w:r w:rsidRPr="00CB0DD1">
              <w:rPr>
                <w:rFonts w:ascii="Arial" w:hAnsi="Arial" w:cs="Arial"/>
                <w:sz w:val="24"/>
              </w:rPr>
              <w:t>Helen</w:t>
            </w:r>
            <w:r w:rsidR="003D790D" w:rsidRPr="00CB0DD1">
              <w:rPr>
                <w:rFonts w:ascii="Arial" w:hAnsi="Arial" w:cs="Arial"/>
                <w:sz w:val="24"/>
              </w:rPr>
              <w:t xml:space="preserve"> </w:t>
            </w:r>
            <w:r w:rsidRPr="00CB0DD1">
              <w:rPr>
                <w:rFonts w:ascii="Arial" w:hAnsi="Arial" w:cs="Arial"/>
                <w:sz w:val="24"/>
              </w:rPr>
              <w:t xml:space="preserve">Exley(Clerk) </w:t>
            </w:r>
          </w:p>
        </w:tc>
      </w:tr>
      <w:tr w:rsidR="003602E1" w:rsidRPr="00CB0DD1" w14:paraId="6232688D" w14:textId="77777777" w:rsidTr="00625894">
        <w:trPr>
          <w:trHeight w:val="478"/>
        </w:trPr>
        <w:tc>
          <w:tcPr>
            <w:tcW w:w="2075" w:type="dxa"/>
          </w:tcPr>
          <w:p w14:paraId="593AB525" w14:textId="77777777" w:rsidR="003602E1" w:rsidRPr="00CB0DD1" w:rsidRDefault="003602E1" w:rsidP="001410A6">
            <w:pPr>
              <w:jc w:val="both"/>
              <w:rPr>
                <w:rFonts w:ascii="Arial" w:hAnsi="Arial" w:cs="Arial"/>
                <w:b/>
                <w:sz w:val="24"/>
                <w:u w:val="single"/>
              </w:rPr>
            </w:pPr>
          </w:p>
          <w:p w14:paraId="3C44448D" w14:textId="77777777" w:rsidR="003602E1" w:rsidRPr="00CB0DD1" w:rsidRDefault="003602E1" w:rsidP="001410A6">
            <w:pPr>
              <w:jc w:val="both"/>
              <w:rPr>
                <w:rFonts w:ascii="Arial" w:hAnsi="Arial" w:cs="Arial"/>
                <w:b/>
                <w:sz w:val="24"/>
                <w:u w:val="single"/>
              </w:rPr>
            </w:pPr>
          </w:p>
        </w:tc>
        <w:tc>
          <w:tcPr>
            <w:tcW w:w="2551" w:type="dxa"/>
          </w:tcPr>
          <w:p w14:paraId="2206B595" w14:textId="77777777" w:rsidR="003602E1" w:rsidRPr="00CB0DD1" w:rsidRDefault="003602E1" w:rsidP="001410A6">
            <w:pPr>
              <w:pStyle w:val="Heading1"/>
              <w:jc w:val="both"/>
              <w:rPr>
                <w:rFonts w:cs="Arial"/>
                <w:b w:val="0"/>
                <w:bCs/>
                <w:sz w:val="24"/>
                <w:u w:val="none"/>
              </w:rPr>
            </w:pPr>
            <w:r w:rsidRPr="00CB0DD1">
              <w:rPr>
                <w:rFonts w:cs="Arial"/>
                <w:b w:val="0"/>
                <w:bCs/>
                <w:sz w:val="24"/>
                <w:u w:val="none"/>
              </w:rPr>
              <w:t>Mike Kosh</w:t>
            </w:r>
          </w:p>
        </w:tc>
        <w:tc>
          <w:tcPr>
            <w:tcW w:w="2268" w:type="dxa"/>
          </w:tcPr>
          <w:p w14:paraId="7670DF3B" w14:textId="7DFD3B11" w:rsidR="003602E1" w:rsidRPr="00CB0DD1" w:rsidRDefault="00D22461" w:rsidP="001410A6">
            <w:pPr>
              <w:pStyle w:val="Heading1"/>
              <w:jc w:val="both"/>
              <w:rPr>
                <w:rFonts w:cs="Arial"/>
                <w:b w:val="0"/>
                <w:sz w:val="24"/>
                <w:u w:val="none"/>
              </w:rPr>
            </w:pPr>
            <w:r>
              <w:rPr>
                <w:rFonts w:cs="Arial"/>
                <w:b w:val="0"/>
                <w:sz w:val="24"/>
                <w:u w:val="none"/>
              </w:rPr>
              <w:t>Stuart Field</w:t>
            </w:r>
          </w:p>
        </w:tc>
        <w:tc>
          <w:tcPr>
            <w:tcW w:w="2586" w:type="dxa"/>
          </w:tcPr>
          <w:p w14:paraId="6330CCEC" w14:textId="25812FD8" w:rsidR="003602E1" w:rsidRPr="00CB0DD1" w:rsidRDefault="00D22461" w:rsidP="001410A6">
            <w:pPr>
              <w:pStyle w:val="Heading1"/>
              <w:jc w:val="both"/>
              <w:rPr>
                <w:rFonts w:cs="Arial"/>
                <w:b w:val="0"/>
                <w:sz w:val="24"/>
                <w:u w:val="none"/>
              </w:rPr>
            </w:pPr>
            <w:r>
              <w:rPr>
                <w:rFonts w:cs="Arial"/>
                <w:b w:val="0"/>
                <w:sz w:val="24"/>
                <w:u w:val="none"/>
              </w:rPr>
              <w:t>John Doherty</w:t>
            </w:r>
          </w:p>
        </w:tc>
      </w:tr>
    </w:tbl>
    <w:p w14:paraId="19A7CDBB" w14:textId="4AAF9BA4" w:rsidR="00ED2543" w:rsidRPr="00CB0DD1" w:rsidRDefault="00ED2543" w:rsidP="003602E1">
      <w:pPr>
        <w:rPr>
          <w:rFonts w:ascii="Arial" w:hAnsi="Arial" w:cs="Arial"/>
          <w:bCs/>
          <w:sz w:val="20"/>
          <w:szCs w:val="20"/>
        </w:rPr>
      </w:pPr>
    </w:p>
    <w:p w14:paraId="10751100" w14:textId="0D7AD201" w:rsidR="00CB0DD1" w:rsidRPr="00CB0DD1" w:rsidRDefault="006B0B5C" w:rsidP="00CB0DD1">
      <w:pPr>
        <w:pStyle w:val="ListParagraph"/>
        <w:numPr>
          <w:ilvl w:val="0"/>
          <w:numId w:val="2"/>
        </w:numPr>
        <w:spacing w:after="100" w:afterAutospacing="1" w:line="360" w:lineRule="auto"/>
        <w:jc w:val="both"/>
        <w:rPr>
          <w:rFonts w:ascii="Arial" w:hAnsi="Arial" w:cs="Arial"/>
          <w:b/>
          <w:sz w:val="24"/>
          <w:szCs w:val="24"/>
        </w:rPr>
      </w:pPr>
      <w:r w:rsidRPr="00CB0DD1">
        <w:rPr>
          <w:rFonts w:ascii="Arial" w:hAnsi="Arial" w:cs="Arial"/>
          <w:b/>
          <w:sz w:val="24"/>
          <w:szCs w:val="24"/>
        </w:rPr>
        <w:t>Introduction &amp; Welcome</w:t>
      </w:r>
      <w:r w:rsidR="00625894" w:rsidRPr="00CB0DD1">
        <w:rPr>
          <w:rFonts w:ascii="Arial" w:hAnsi="Arial" w:cs="Arial"/>
          <w:b/>
          <w:sz w:val="24"/>
          <w:szCs w:val="24"/>
        </w:rPr>
        <w:t xml:space="preserve"> by the Chair.</w:t>
      </w:r>
      <w:r w:rsidR="00CB0DD1" w:rsidRPr="00CB0DD1">
        <w:rPr>
          <w:rFonts w:ascii="Arial" w:hAnsi="Arial" w:cs="Arial"/>
          <w:b/>
          <w:sz w:val="24"/>
          <w:szCs w:val="24"/>
        </w:rPr>
        <w:t xml:space="preserve"> </w:t>
      </w:r>
    </w:p>
    <w:p w14:paraId="4E9BDD13" w14:textId="12535BFA" w:rsidR="005A4BFD" w:rsidRDefault="00CB0DD1" w:rsidP="00CB0DD1">
      <w:pPr>
        <w:pStyle w:val="ListParagraph"/>
        <w:spacing w:after="100" w:afterAutospacing="1" w:line="360" w:lineRule="auto"/>
        <w:jc w:val="both"/>
        <w:rPr>
          <w:rFonts w:ascii="Arial" w:hAnsi="Arial" w:cs="Arial"/>
          <w:b/>
        </w:rPr>
      </w:pPr>
      <w:r w:rsidRPr="00CB0DD1">
        <w:rPr>
          <w:rFonts w:ascii="Arial" w:hAnsi="Arial" w:cs="Arial"/>
          <w:bCs/>
        </w:rPr>
        <w:t>The Chair welcomed the Councillors to the meeting</w:t>
      </w:r>
      <w:r w:rsidRPr="00CB0DD1">
        <w:rPr>
          <w:rFonts w:ascii="Arial" w:hAnsi="Arial" w:cs="Arial"/>
          <w:b/>
        </w:rPr>
        <w:t>.</w:t>
      </w:r>
    </w:p>
    <w:p w14:paraId="22FC5027" w14:textId="449BA2D6" w:rsidR="00CD17C0" w:rsidRDefault="00CD17C0" w:rsidP="00CB0DD1">
      <w:pPr>
        <w:pStyle w:val="ListParagraph"/>
        <w:spacing w:after="100" w:afterAutospacing="1" w:line="360" w:lineRule="auto"/>
        <w:jc w:val="both"/>
        <w:rPr>
          <w:rFonts w:ascii="Arial" w:hAnsi="Arial" w:cs="Arial"/>
          <w:b/>
        </w:rPr>
      </w:pPr>
    </w:p>
    <w:p w14:paraId="21C2CE33" w14:textId="77777777" w:rsidR="00CD17C0" w:rsidRPr="00CB0DD1" w:rsidRDefault="00CD17C0" w:rsidP="00CB0DD1">
      <w:pPr>
        <w:pStyle w:val="ListParagraph"/>
        <w:spacing w:after="100" w:afterAutospacing="1" w:line="360" w:lineRule="auto"/>
        <w:jc w:val="both"/>
        <w:rPr>
          <w:rFonts w:ascii="Arial" w:hAnsi="Arial" w:cs="Arial"/>
          <w:b/>
          <w:sz w:val="24"/>
          <w:szCs w:val="24"/>
        </w:rPr>
      </w:pPr>
    </w:p>
    <w:p w14:paraId="3C219EA6" w14:textId="2F327AB9" w:rsidR="006B0B5C" w:rsidRPr="00D22461" w:rsidRDefault="006B0B5C" w:rsidP="006B0B5C">
      <w:pPr>
        <w:pStyle w:val="ListParagraph"/>
        <w:numPr>
          <w:ilvl w:val="0"/>
          <w:numId w:val="2"/>
        </w:numPr>
        <w:spacing w:after="100" w:afterAutospacing="1" w:line="360" w:lineRule="auto"/>
        <w:jc w:val="both"/>
        <w:rPr>
          <w:rFonts w:ascii="Arial" w:hAnsi="Arial" w:cs="Arial"/>
          <w:b/>
          <w:sz w:val="28"/>
          <w:szCs w:val="28"/>
        </w:rPr>
      </w:pPr>
      <w:r w:rsidRPr="00CB0DD1">
        <w:rPr>
          <w:rFonts w:ascii="Arial" w:eastAsia="Times New Roman" w:hAnsi="Arial" w:cs="Arial"/>
          <w:b/>
          <w:sz w:val="24"/>
          <w:szCs w:val="24"/>
          <w:bdr w:val="none" w:sz="0" w:space="0" w:color="auto" w:frame="1"/>
          <w:lang w:eastAsia="en-GB"/>
        </w:rPr>
        <w:t>Annual Report of the Parish Council by the Chairman</w:t>
      </w:r>
      <w:r w:rsidR="00625894" w:rsidRPr="00CB0DD1">
        <w:rPr>
          <w:rFonts w:ascii="Arial" w:eastAsia="Times New Roman" w:hAnsi="Arial" w:cs="Arial"/>
          <w:b/>
          <w:sz w:val="24"/>
          <w:szCs w:val="24"/>
          <w:bdr w:val="none" w:sz="0" w:space="0" w:color="auto" w:frame="1"/>
          <w:lang w:eastAsia="en-GB"/>
        </w:rPr>
        <w:t>.</w:t>
      </w:r>
    </w:p>
    <w:p w14:paraId="472412FD" w14:textId="658DFD85" w:rsidR="00F361DA" w:rsidRPr="00583CBF" w:rsidRDefault="00F361DA" w:rsidP="00CD17C0">
      <w:pPr>
        <w:pStyle w:val="ListParagraph"/>
        <w:spacing w:line="240" w:lineRule="auto"/>
        <w:rPr>
          <w:rFonts w:ascii="Arial" w:hAnsi="Arial" w:cs="Arial"/>
        </w:rPr>
      </w:pPr>
      <w:r w:rsidRPr="00583CBF">
        <w:rPr>
          <w:rFonts w:ascii="Arial" w:hAnsi="Arial" w:cs="Arial"/>
        </w:rPr>
        <w:t xml:space="preserve">We have had another year where we still have covid to contend with in the parish but matters are getting better across the UK .    Let us hope that the report next year does not need any reference to the pandemic. We returned to </w:t>
      </w:r>
      <w:r w:rsidR="000F4CC2" w:rsidRPr="00583CBF">
        <w:rPr>
          <w:rFonts w:ascii="Arial" w:hAnsi="Arial" w:cs="Arial"/>
        </w:rPr>
        <w:t>face-to-face</w:t>
      </w:r>
      <w:r w:rsidRPr="00583CBF">
        <w:rPr>
          <w:rFonts w:ascii="Arial" w:hAnsi="Arial" w:cs="Arial"/>
        </w:rPr>
        <w:t xml:space="preserve"> mtgs which have been appreciated by all.</w:t>
      </w:r>
    </w:p>
    <w:p w14:paraId="1343B7C1" w14:textId="77777777" w:rsidR="00583CBF" w:rsidRPr="00583CBF" w:rsidRDefault="00583CBF" w:rsidP="00CD17C0">
      <w:pPr>
        <w:pStyle w:val="ListParagraph"/>
        <w:spacing w:line="240" w:lineRule="auto"/>
        <w:rPr>
          <w:rFonts w:ascii="Arial" w:hAnsi="Arial" w:cs="Arial"/>
        </w:rPr>
      </w:pPr>
    </w:p>
    <w:p w14:paraId="4DF95B16" w14:textId="627B4799" w:rsidR="00F361DA" w:rsidRPr="00583CBF" w:rsidRDefault="00F361DA" w:rsidP="00CD17C0">
      <w:pPr>
        <w:pStyle w:val="ListParagraph"/>
        <w:spacing w:line="240" w:lineRule="auto"/>
        <w:rPr>
          <w:rFonts w:ascii="Arial" w:hAnsi="Arial" w:cs="Arial"/>
        </w:rPr>
      </w:pPr>
      <w:r w:rsidRPr="00583CBF">
        <w:rPr>
          <w:rFonts w:ascii="Arial" w:hAnsi="Arial" w:cs="Arial"/>
        </w:rPr>
        <w:t>Again</w:t>
      </w:r>
      <w:r w:rsidR="000F4CC2" w:rsidRPr="00583CBF">
        <w:rPr>
          <w:rFonts w:ascii="Arial" w:hAnsi="Arial" w:cs="Arial"/>
        </w:rPr>
        <w:t>,</w:t>
      </w:r>
      <w:r w:rsidRPr="00583CBF">
        <w:rPr>
          <w:rFonts w:ascii="Arial" w:hAnsi="Arial" w:cs="Arial"/>
        </w:rPr>
        <w:t xml:space="preserve"> this year we have managed to clear paths and cut down hedges and circulate flyers to the parish but have stopped spraying dog poo which is no doubt a plus.            We had a bigger than ever tree last </w:t>
      </w:r>
      <w:r w:rsidR="000F4CC2" w:rsidRPr="00583CBF">
        <w:rPr>
          <w:rFonts w:ascii="Arial" w:hAnsi="Arial" w:cs="Arial"/>
        </w:rPr>
        <w:t>Christ</w:t>
      </w:r>
      <w:r w:rsidRPr="00583CBF">
        <w:rPr>
          <w:rFonts w:ascii="Arial" w:hAnsi="Arial" w:cs="Arial"/>
        </w:rPr>
        <w:t>mas thanks to the PC making a donation to St Lukes for a fir tree in my garden. Dog poo bag dispensers have gone up in 2 places</w:t>
      </w:r>
      <w:r w:rsidR="000F4CC2" w:rsidRPr="00583CBF">
        <w:rPr>
          <w:rFonts w:ascii="Arial" w:hAnsi="Arial" w:cs="Arial"/>
        </w:rPr>
        <w:t>,</w:t>
      </w:r>
      <w:r w:rsidRPr="00583CBF">
        <w:rPr>
          <w:rFonts w:ascii="Arial" w:hAnsi="Arial" w:cs="Arial"/>
        </w:rPr>
        <w:t xml:space="preserve"> but they have been a mixed blessing.</w:t>
      </w:r>
    </w:p>
    <w:p w14:paraId="01198486" w14:textId="2F42DE46" w:rsidR="00F361DA" w:rsidRPr="00583CBF" w:rsidRDefault="00F361DA" w:rsidP="00CD17C0">
      <w:pPr>
        <w:spacing w:line="240" w:lineRule="auto"/>
        <w:rPr>
          <w:rFonts w:ascii="Arial" w:hAnsi="Arial" w:cs="Arial"/>
        </w:rPr>
      </w:pPr>
      <w:r w:rsidRPr="00583CBF">
        <w:rPr>
          <w:rFonts w:ascii="Arial" w:hAnsi="Arial" w:cs="Arial"/>
        </w:rPr>
        <w:t>            Councillor Ken</w:t>
      </w:r>
      <w:r w:rsidR="00583CBF">
        <w:rPr>
          <w:rFonts w:ascii="Arial" w:hAnsi="Arial" w:cs="Arial"/>
        </w:rPr>
        <w:t xml:space="preserve"> Hough</w:t>
      </w:r>
      <w:r w:rsidRPr="00583CBF">
        <w:rPr>
          <w:rFonts w:ascii="Arial" w:hAnsi="Arial" w:cs="Arial"/>
        </w:rPr>
        <w:t xml:space="preserve"> died last year but not through </w:t>
      </w:r>
      <w:r w:rsidR="00583CBF">
        <w:rPr>
          <w:rFonts w:ascii="Arial" w:hAnsi="Arial" w:cs="Arial"/>
        </w:rPr>
        <w:t>C</w:t>
      </w:r>
      <w:r w:rsidRPr="00583CBF">
        <w:rPr>
          <w:rFonts w:ascii="Arial" w:hAnsi="Arial" w:cs="Arial"/>
        </w:rPr>
        <w:t>ovid.  He has been replaced by Stuart .</w:t>
      </w:r>
    </w:p>
    <w:p w14:paraId="0022DEFF" w14:textId="7A12E951" w:rsidR="00F361DA" w:rsidRPr="00583CBF" w:rsidRDefault="00F361DA" w:rsidP="00CD17C0">
      <w:pPr>
        <w:pStyle w:val="ListParagraph"/>
        <w:spacing w:line="240" w:lineRule="auto"/>
        <w:rPr>
          <w:rFonts w:ascii="Arial" w:hAnsi="Arial" w:cs="Arial"/>
        </w:rPr>
      </w:pPr>
      <w:r w:rsidRPr="00583CBF">
        <w:rPr>
          <w:rFonts w:ascii="Arial" w:hAnsi="Arial" w:cs="Arial"/>
        </w:rPr>
        <w:t>We have had various planning applications to the PC whish have been dealt with successfully, albeit that the PC is still not sure what is to happen with the double entrance at Snugbury</w:t>
      </w:r>
      <w:r w:rsidR="000F4CC2" w:rsidRPr="00583CBF">
        <w:rPr>
          <w:rFonts w:ascii="Arial" w:hAnsi="Arial" w:cs="Arial"/>
        </w:rPr>
        <w:t>s</w:t>
      </w:r>
      <w:r w:rsidRPr="00583CBF">
        <w:rPr>
          <w:rFonts w:ascii="Arial" w:hAnsi="Arial" w:cs="Arial"/>
        </w:rPr>
        <w:t>, where the PC has hoped to improve access for quite some time.</w:t>
      </w:r>
    </w:p>
    <w:p w14:paraId="07A0AE0E" w14:textId="43C23948" w:rsidR="00F361DA" w:rsidRPr="00583CBF" w:rsidRDefault="00F361DA" w:rsidP="00CD17C0">
      <w:pPr>
        <w:spacing w:line="240" w:lineRule="auto"/>
        <w:ind w:left="720"/>
        <w:rPr>
          <w:rFonts w:ascii="Arial" w:hAnsi="Arial" w:cs="Arial"/>
        </w:rPr>
      </w:pPr>
      <w:r w:rsidRPr="00583CBF">
        <w:rPr>
          <w:rFonts w:ascii="Arial" w:hAnsi="Arial" w:cs="Arial"/>
          <w:b/>
          <w:bCs/>
        </w:rPr>
        <w:t>SIDS</w:t>
      </w:r>
      <w:r w:rsidRPr="00583CBF">
        <w:rPr>
          <w:rFonts w:ascii="Arial" w:hAnsi="Arial" w:cs="Arial"/>
        </w:rPr>
        <w:t xml:space="preserve">-unfortunately we have still not managed to acquire the s106 monies to buy </w:t>
      </w:r>
      <w:r w:rsidR="000F4CC2" w:rsidRPr="00583CBF">
        <w:rPr>
          <w:rFonts w:ascii="Arial" w:hAnsi="Arial" w:cs="Arial"/>
        </w:rPr>
        <w:t>SID</w:t>
      </w:r>
      <w:r w:rsidRPr="00583CBF">
        <w:rPr>
          <w:rFonts w:ascii="Arial" w:hAnsi="Arial" w:cs="Arial"/>
        </w:rPr>
        <w:t>s which we have hankered after for years.</w:t>
      </w:r>
    </w:p>
    <w:p w14:paraId="3A420CC1" w14:textId="006D414B" w:rsidR="00F361DA" w:rsidRPr="00583CBF" w:rsidRDefault="00F361DA" w:rsidP="00CD17C0">
      <w:pPr>
        <w:pStyle w:val="ListParagraph"/>
        <w:spacing w:line="240" w:lineRule="auto"/>
        <w:rPr>
          <w:rFonts w:ascii="Arial" w:hAnsi="Arial" w:cs="Arial"/>
        </w:rPr>
      </w:pPr>
      <w:r w:rsidRPr="00583CBF">
        <w:rPr>
          <w:rFonts w:ascii="Arial" w:hAnsi="Arial" w:cs="Arial"/>
        </w:rPr>
        <w:t>In respect of SIDs we owe thanks to Mike for his endurance over many years to attend both real and virtual m</w:t>
      </w:r>
      <w:r w:rsidR="000F4CC2" w:rsidRPr="00583CBF">
        <w:rPr>
          <w:rFonts w:ascii="Arial" w:hAnsi="Arial" w:cs="Arial"/>
        </w:rPr>
        <w:t>ee</w:t>
      </w:r>
      <w:r w:rsidRPr="00583CBF">
        <w:rPr>
          <w:rFonts w:ascii="Arial" w:hAnsi="Arial" w:cs="Arial"/>
        </w:rPr>
        <w:t>t</w:t>
      </w:r>
      <w:r w:rsidR="000F4CC2" w:rsidRPr="00583CBF">
        <w:rPr>
          <w:rFonts w:ascii="Arial" w:hAnsi="Arial" w:cs="Arial"/>
        </w:rPr>
        <w:t>in</w:t>
      </w:r>
      <w:r w:rsidRPr="00583CBF">
        <w:rPr>
          <w:rFonts w:ascii="Arial" w:hAnsi="Arial" w:cs="Arial"/>
        </w:rPr>
        <w:t>gs and in sending emails to various people to ensure that the Parish finally acquires these.   This situation goes on as can be seen from the agenda later today.</w:t>
      </w:r>
    </w:p>
    <w:p w14:paraId="1E652112" w14:textId="567315C2" w:rsidR="00F361DA" w:rsidRPr="00583CBF" w:rsidRDefault="00F361DA" w:rsidP="00CD17C0">
      <w:pPr>
        <w:spacing w:line="240" w:lineRule="auto"/>
        <w:ind w:firstLine="360"/>
        <w:rPr>
          <w:rFonts w:ascii="Arial" w:hAnsi="Arial" w:cs="Arial"/>
        </w:rPr>
      </w:pPr>
      <w:r w:rsidRPr="00583CBF">
        <w:rPr>
          <w:rFonts w:ascii="Arial" w:hAnsi="Arial" w:cs="Arial"/>
        </w:rPr>
        <w:t>      Overall</w:t>
      </w:r>
      <w:r w:rsidR="00CD17C0">
        <w:rPr>
          <w:rFonts w:ascii="Arial" w:hAnsi="Arial" w:cs="Arial"/>
        </w:rPr>
        <w:t>,</w:t>
      </w:r>
      <w:r w:rsidRPr="00583CBF">
        <w:rPr>
          <w:rFonts w:ascii="Arial" w:hAnsi="Arial" w:cs="Arial"/>
        </w:rPr>
        <w:t xml:space="preserve"> we have had a good year.</w:t>
      </w:r>
    </w:p>
    <w:p w14:paraId="28B263FE" w14:textId="4EE53018" w:rsidR="00F361DA" w:rsidRPr="00583CBF" w:rsidRDefault="00F361DA" w:rsidP="00CD17C0">
      <w:pPr>
        <w:pStyle w:val="ListParagraph"/>
        <w:spacing w:line="240" w:lineRule="auto"/>
        <w:rPr>
          <w:rFonts w:ascii="Arial" w:hAnsi="Arial" w:cs="Arial"/>
        </w:rPr>
      </w:pPr>
      <w:r w:rsidRPr="00583CBF">
        <w:rPr>
          <w:rFonts w:ascii="Arial" w:hAnsi="Arial" w:cs="Arial"/>
        </w:rPr>
        <w:t>This is my last mtg as   a Councillor.  I have enjoyed the last 9 years on the PC and the last 3 as Chair.   Thanks for all that you have done,</w:t>
      </w:r>
      <w:r w:rsidR="000F4CC2" w:rsidRPr="00583CBF">
        <w:rPr>
          <w:rFonts w:ascii="Arial" w:hAnsi="Arial" w:cs="Arial"/>
        </w:rPr>
        <w:t xml:space="preserve"> </w:t>
      </w:r>
      <w:r w:rsidRPr="00583CBF">
        <w:rPr>
          <w:rFonts w:ascii="Arial" w:hAnsi="Arial" w:cs="Arial"/>
        </w:rPr>
        <w:t>including Helen our Clerk who has kept us to the helm.</w:t>
      </w:r>
    </w:p>
    <w:p w14:paraId="5EB2C071" w14:textId="77777777" w:rsidR="00F361DA" w:rsidRPr="00583CBF" w:rsidRDefault="00F361DA" w:rsidP="00CD17C0">
      <w:pPr>
        <w:pStyle w:val="ListParagraph"/>
        <w:spacing w:line="240" w:lineRule="auto"/>
        <w:rPr>
          <w:rFonts w:ascii="Arial" w:hAnsi="Arial" w:cs="Arial"/>
        </w:rPr>
      </w:pPr>
    </w:p>
    <w:p w14:paraId="3E9AD131" w14:textId="1E98C36D" w:rsidR="00D22461" w:rsidRPr="00583CBF" w:rsidRDefault="00F361DA" w:rsidP="00CD17C0">
      <w:pPr>
        <w:pStyle w:val="ListParagraph"/>
        <w:spacing w:line="240" w:lineRule="auto"/>
        <w:rPr>
          <w:rFonts w:ascii="Arial" w:hAnsi="Arial" w:cs="Arial"/>
        </w:rPr>
      </w:pPr>
      <w:r w:rsidRPr="00583CBF">
        <w:rPr>
          <w:rFonts w:ascii="Arial" w:hAnsi="Arial" w:cs="Arial"/>
        </w:rPr>
        <w:t>I would like to thank Mike in particular</w:t>
      </w:r>
      <w:r w:rsidR="000F4CC2" w:rsidRPr="00583CBF">
        <w:rPr>
          <w:rFonts w:ascii="Arial" w:hAnsi="Arial" w:cs="Arial"/>
        </w:rPr>
        <w:t>,</w:t>
      </w:r>
      <w:r w:rsidRPr="00583CBF">
        <w:rPr>
          <w:rFonts w:ascii="Arial" w:hAnsi="Arial" w:cs="Arial"/>
        </w:rPr>
        <w:t xml:space="preserve"> for his support as Vice Chair. He has also decided to leave the PC so I would like to wish him well. I understand that he might be willing to carry on as our man of the A51 but I will leave that to him later in the mtg.</w:t>
      </w:r>
    </w:p>
    <w:p w14:paraId="7E0DED4B" w14:textId="78BF77DF" w:rsidR="000F4CC2" w:rsidRDefault="000F4CC2" w:rsidP="000F4CC2">
      <w:pPr>
        <w:pStyle w:val="ListParagraph"/>
      </w:pPr>
    </w:p>
    <w:p w14:paraId="64668EFC" w14:textId="4D8845D1" w:rsidR="00CD17C0" w:rsidRDefault="00CD17C0" w:rsidP="000F4CC2">
      <w:pPr>
        <w:pStyle w:val="ListParagraph"/>
      </w:pPr>
    </w:p>
    <w:p w14:paraId="7FEB4ED2" w14:textId="013BBDB6" w:rsidR="00CD17C0" w:rsidRDefault="00CD17C0" w:rsidP="000F4CC2">
      <w:pPr>
        <w:pStyle w:val="ListParagraph"/>
      </w:pPr>
    </w:p>
    <w:p w14:paraId="6BE9A67D" w14:textId="7DA4EC2A" w:rsidR="00CD17C0" w:rsidRDefault="00CD17C0" w:rsidP="000F4CC2">
      <w:pPr>
        <w:pStyle w:val="ListParagraph"/>
      </w:pPr>
    </w:p>
    <w:p w14:paraId="3B04FC12" w14:textId="49471F45" w:rsidR="00CD17C0" w:rsidRDefault="00CD17C0" w:rsidP="000F4CC2">
      <w:pPr>
        <w:pStyle w:val="ListParagraph"/>
      </w:pPr>
    </w:p>
    <w:p w14:paraId="48878703" w14:textId="77777777" w:rsidR="00CD17C0" w:rsidRDefault="00CD17C0" w:rsidP="000F4CC2">
      <w:pPr>
        <w:pStyle w:val="ListParagraph"/>
      </w:pPr>
    </w:p>
    <w:p w14:paraId="4CD193A8" w14:textId="1F1A833A" w:rsidR="00583CBF" w:rsidRDefault="00583CBF" w:rsidP="000F4CC2">
      <w:pPr>
        <w:pStyle w:val="ListParagraph"/>
      </w:pPr>
    </w:p>
    <w:p w14:paraId="572910D3" w14:textId="77777777" w:rsidR="00583CBF" w:rsidRPr="000F4CC2" w:rsidRDefault="00583CBF" w:rsidP="000F4CC2">
      <w:pPr>
        <w:pStyle w:val="ListParagraph"/>
      </w:pPr>
    </w:p>
    <w:p w14:paraId="70089C46" w14:textId="02F940AA" w:rsidR="00345D05" w:rsidRPr="00345D05" w:rsidRDefault="00345D05" w:rsidP="00345D05">
      <w:pPr>
        <w:pStyle w:val="ListParagraph"/>
        <w:numPr>
          <w:ilvl w:val="0"/>
          <w:numId w:val="2"/>
        </w:numPr>
        <w:spacing w:after="100" w:afterAutospacing="1" w:line="360" w:lineRule="auto"/>
        <w:jc w:val="both"/>
        <w:rPr>
          <w:rFonts w:ascii="Arial" w:hAnsi="Arial" w:cs="Arial"/>
          <w:b/>
          <w:sz w:val="24"/>
          <w:szCs w:val="24"/>
        </w:rPr>
      </w:pPr>
      <w:r w:rsidRPr="00345D05">
        <w:rPr>
          <w:rFonts w:ascii="Arial" w:eastAsia="Times New Roman" w:hAnsi="Arial" w:cs="Arial"/>
          <w:b/>
          <w:sz w:val="24"/>
          <w:szCs w:val="24"/>
          <w:bdr w:val="none" w:sz="0" w:space="0" w:color="auto" w:frame="1"/>
          <w:lang w:eastAsia="en-GB"/>
        </w:rPr>
        <w:t>Statement on the Parish Council accounts for Year ending 31 March 202</w:t>
      </w:r>
      <w:r w:rsidR="00D22461">
        <w:rPr>
          <w:rFonts w:ascii="Arial" w:eastAsia="Times New Roman" w:hAnsi="Arial" w:cs="Arial"/>
          <w:b/>
          <w:sz w:val="24"/>
          <w:szCs w:val="24"/>
          <w:bdr w:val="none" w:sz="0" w:space="0" w:color="auto" w:frame="1"/>
          <w:lang w:eastAsia="en-GB"/>
        </w:rPr>
        <w:t>2</w:t>
      </w:r>
      <w:r w:rsidRPr="00345D05">
        <w:rPr>
          <w:rFonts w:ascii="Arial" w:eastAsia="Times New Roman" w:hAnsi="Arial" w:cs="Arial"/>
          <w:b/>
          <w:sz w:val="24"/>
          <w:szCs w:val="24"/>
          <w:bdr w:val="none" w:sz="0" w:space="0" w:color="auto" w:frame="1"/>
          <w:lang w:eastAsia="en-GB"/>
        </w:rPr>
        <w:t xml:space="preserve"> </w:t>
      </w:r>
      <w:r w:rsidR="006B0B5C" w:rsidRPr="00345D05">
        <w:rPr>
          <w:rFonts w:ascii="Arial" w:eastAsia="Times New Roman" w:hAnsi="Arial" w:cs="Arial"/>
          <w:b/>
          <w:sz w:val="24"/>
          <w:szCs w:val="24"/>
          <w:bdr w:val="none" w:sz="0" w:space="0" w:color="auto" w:frame="1"/>
          <w:lang w:eastAsia="en-GB"/>
        </w:rPr>
        <w:t>by the Clerk to the Parish Council</w:t>
      </w:r>
      <w:r w:rsidR="005A4BFD" w:rsidRPr="00345D05">
        <w:rPr>
          <w:rFonts w:ascii="Arial" w:eastAsia="Times New Roman" w:hAnsi="Arial" w:cs="Arial"/>
          <w:b/>
          <w:sz w:val="24"/>
          <w:szCs w:val="24"/>
          <w:bdr w:val="none" w:sz="0" w:space="0" w:color="auto" w:frame="1"/>
          <w:lang w:eastAsia="en-GB"/>
        </w:rPr>
        <w:t>.</w:t>
      </w:r>
    </w:p>
    <w:p w14:paraId="046CF248" w14:textId="77777777" w:rsidR="00D22461" w:rsidRPr="000A263E" w:rsidRDefault="00D22461" w:rsidP="00D22461">
      <w:pPr>
        <w:pStyle w:val="ListParagraph"/>
        <w:rPr>
          <w:rFonts w:ascii="Arial" w:hAnsi="Arial" w:cs="Arial"/>
        </w:rPr>
      </w:pPr>
      <w:r w:rsidRPr="000A263E">
        <w:rPr>
          <w:rFonts w:ascii="Arial" w:hAnsi="Arial" w:cs="Arial"/>
        </w:rPr>
        <w:t>We have ended the year with a reserve of £</w:t>
      </w:r>
      <w:r>
        <w:rPr>
          <w:rFonts w:ascii="Arial" w:hAnsi="Arial" w:cs="Arial"/>
        </w:rPr>
        <w:t>4901</w:t>
      </w:r>
      <w:r w:rsidRPr="000A263E">
        <w:rPr>
          <w:rFonts w:ascii="Arial" w:hAnsi="Arial" w:cs="Arial"/>
        </w:rPr>
        <w:t xml:space="preserve">.  </w:t>
      </w:r>
    </w:p>
    <w:p w14:paraId="62976AED" w14:textId="77777777" w:rsidR="00D22461" w:rsidRPr="000A263E" w:rsidRDefault="00D22461" w:rsidP="00D22461">
      <w:pPr>
        <w:pStyle w:val="ListParagraph"/>
        <w:rPr>
          <w:rFonts w:ascii="Arial" w:hAnsi="Arial" w:cs="Arial"/>
        </w:rPr>
      </w:pPr>
      <w:r w:rsidRPr="000A263E">
        <w:rPr>
          <w:rFonts w:ascii="Arial" w:hAnsi="Arial" w:cs="Arial"/>
        </w:rPr>
        <w:t xml:space="preserve">Litter picking costs </w:t>
      </w:r>
      <w:r>
        <w:rPr>
          <w:rFonts w:ascii="Arial" w:hAnsi="Arial" w:cs="Arial"/>
        </w:rPr>
        <w:t>have remained within the</w:t>
      </w:r>
      <w:r w:rsidRPr="000A263E">
        <w:rPr>
          <w:rFonts w:ascii="Arial" w:hAnsi="Arial" w:cs="Arial"/>
        </w:rPr>
        <w:t xml:space="preserve"> Parish Compact grant of £1</w:t>
      </w:r>
      <w:r>
        <w:rPr>
          <w:rFonts w:ascii="Arial" w:hAnsi="Arial" w:cs="Arial"/>
        </w:rPr>
        <w:t>,</w:t>
      </w:r>
      <w:r w:rsidRPr="000A263E">
        <w:rPr>
          <w:rFonts w:ascii="Arial" w:hAnsi="Arial" w:cs="Arial"/>
        </w:rPr>
        <w:t>150</w:t>
      </w:r>
      <w:r>
        <w:rPr>
          <w:rFonts w:ascii="Arial" w:hAnsi="Arial" w:cs="Arial"/>
        </w:rPr>
        <w:t xml:space="preserve"> ending the year at £1,110</w:t>
      </w:r>
      <w:r w:rsidRPr="000A263E">
        <w:rPr>
          <w:rFonts w:ascii="Arial" w:hAnsi="Arial" w:cs="Arial"/>
        </w:rPr>
        <w:t>.</w:t>
      </w:r>
    </w:p>
    <w:p w14:paraId="65EDFDD5" w14:textId="77777777" w:rsidR="00D22461" w:rsidRDefault="00D22461" w:rsidP="00D22461">
      <w:pPr>
        <w:pStyle w:val="ListParagraph"/>
        <w:rPr>
          <w:rFonts w:ascii="Arial" w:hAnsi="Arial" w:cs="Arial"/>
        </w:rPr>
      </w:pPr>
      <w:r w:rsidRPr="000A263E">
        <w:rPr>
          <w:rFonts w:ascii="Arial" w:hAnsi="Arial" w:cs="Arial"/>
        </w:rPr>
        <w:t xml:space="preserve">We had the additional cost of </w:t>
      </w:r>
      <w:r>
        <w:rPr>
          <w:rFonts w:ascii="Arial" w:hAnsi="Arial" w:cs="Arial"/>
        </w:rPr>
        <w:t>purchasing a new noticeboard at a cost of £432.  There will be additional costs associated with the installation in the coming budget year.</w:t>
      </w:r>
    </w:p>
    <w:p w14:paraId="762FB841" w14:textId="77777777" w:rsidR="00D22461" w:rsidRDefault="00D22461" w:rsidP="00D22461">
      <w:pPr>
        <w:pStyle w:val="ListParagraph"/>
        <w:rPr>
          <w:rFonts w:ascii="Arial" w:hAnsi="Arial" w:cs="Arial"/>
        </w:rPr>
      </w:pPr>
      <w:r>
        <w:rPr>
          <w:rFonts w:ascii="Arial" w:hAnsi="Arial" w:cs="Arial"/>
        </w:rPr>
        <w:t>Room hire costs for the meetings have now been reinstated after the virtual meetings so there is an increase in costs this year.</w:t>
      </w:r>
    </w:p>
    <w:p w14:paraId="1FBC9AB0" w14:textId="77777777" w:rsidR="00D22461" w:rsidRDefault="00D22461" w:rsidP="00D22461">
      <w:pPr>
        <w:pStyle w:val="ListParagraph"/>
        <w:rPr>
          <w:rFonts w:ascii="Arial" w:hAnsi="Arial" w:cs="Arial"/>
        </w:rPr>
      </w:pPr>
      <w:r>
        <w:rPr>
          <w:rFonts w:ascii="Arial" w:hAnsi="Arial" w:cs="Arial"/>
        </w:rPr>
        <w:t xml:space="preserve">Dog bins costs have included a supply of refill bags and stickers for the bins.  This had resulted in a cost of £162.  </w:t>
      </w:r>
    </w:p>
    <w:p w14:paraId="21871C32" w14:textId="77777777" w:rsidR="00D22461" w:rsidRPr="00611B64" w:rsidRDefault="00D22461" w:rsidP="00D22461">
      <w:pPr>
        <w:pStyle w:val="ListParagraph"/>
        <w:rPr>
          <w:rFonts w:ascii="Arial" w:hAnsi="Arial" w:cs="Arial"/>
        </w:rPr>
      </w:pPr>
      <w:r w:rsidRPr="00611B64">
        <w:rPr>
          <w:rFonts w:ascii="Arial" w:hAnsi="Arial" w:cs="Arial"/>
        </w:rPr>
        <w:t>All other costs have remained at a similar level to 2020-21 costs.</w:t>
      </w:r>
    </w:p>
    <w:p w14:paraId="57515DDD" w14:textId="77777777" w:rsidR="00D22461" w:rsidRPr="000A263E" w:rsidRDefault="00D22461" w:rsidP="00D22461">
      <w:pPr>
        <w:pStyle w:val="ListParagraph"/>
        <w:rPr>
          <w:rFonts w:ascii="Arial" w:hAnsi="Arial" w:cs="Arial"/>
        </w:rPr>
      </w:pPr>
    </w:p>
    <w:p w14:paraId="678ACDDC" w14:textId="77777777" w:rsidR="00D22461" w:rsidRDefault="00D22461" w:rsidP="00D22461">
      <w:pPr>
        <w:pStyle w:val="ListParagraph"/>
        <w:rPr>
          <w:rFonts w:ascii="Arial" w:hAnsi="Arial" w:cs="Arial"/>
        </w:rPr>
      </w:pPr>
      <w:r w:rsidRPr="000A263E">
        <w:rPr>
          <w:rFonts w:ascii="Arial" w:hAnsi="Arial" w:cs="Arial"/>
        </w:rPr>
        <w:t>The Clerk thanks the Chair and Councillors for their continued support d</w:t>
      </w:r>
      <w:r>
        <w:rPr>
          <w:rFonts w:ascii="Arial" w:hAnsi="Arial" w:cs="Arial"/>
        </w:rPr>
        <w:t>uring the past year and a thank you to John for taking on Website duties</w:t>
      </w:r>
      <w:r w:rsidRPr="000A263E">
        <w:rPr>
          <w:rFonts w:ascii="Arial" w:hAnsi="Arial" w:cs="Arial"/>
        </w:rPr>
        <w:t>.</w:t>
      </w:r>
    </w:p>
    <w:p w14:paraId="56C985ED" w14:textId="535C808E" w:rsidR="008F797D" w:rsidRDefault="008F797D" w:rsidP="008F797D">
      <w:pPr>
        <w:pStyle w:val="ListParagraph"/>
        <w:rPr>
          <w:rFonts w:ascii="Arial" w:hAnsi="Arial" w:cs="Arial"/>
        </w:rPr>
      </w:pPr>
    </w:p>
    <w:p w14:paraId="1EBC9D3B" w14:textId="77777777" w:rsidR="00D22461" w:rsidRPr="008F797D" w:rsidRDefault="00D22461" w:rsidP="008F797D">
      <w:pPr>
        <w:pStyle w:val="ListParagraph"/>
        <w:rPr>
          <w:rFonts w:ascii="Arial" w:hAnsi="Arial" w:cs="Arial"/>
        </w:rPr>
      </w:pPr>
    </w:p>
    <w:p w14:paraId="467205C4" w14:textId="25991B50" w:rsidR="006B0B5C" w:rsidRPr="008F797D" w:rsidRDefault="006B0B5C" w:rsidP="008F797D">
      <w:pPr>
        <w:pStyle w:val="ListParagraph"/>
        <w:numPr>
          <w:ilvl w:val="0"/>
          <w:numId w:val="2"/>
        </w:numPr>
        <w:spacing w:after="100" w:afterAutospacing="1" w:line="360" w:lineRule="auto"/>
        <w:jc w:val="both"/>
        <w:rPr>
          <w:rFonts w:ascii="Arial" w:hAnsi="Arial" w:cs="Arial"/>
          <w:b/>
          <w:sz w:val="24"/>
          <w:szCs w:val="24"/>
        </w:rPr>
      </w:pPr>
      <w:r w:rsidRPr="008F797D">
        <w:rPr>
          <w:rFonts w:ascii="Arial" w:eastAsia="Times New Roman" w:hAnsi="Arial" w:cs="Arial"/>
          <w:b/>
          <w:sz w:val="24"/>
          <w:szCs w:val="24"/>
          <w:bdr w:val="none" w:sz="0" w:space="0" w:color="auto" w:frame="1"/>
          <w:lang w:eastAsia="en-GB"/>
        </w:rPr>
        <w:t>To invite the public to raise any matters of interest.</w:t>
      </w:r>
    </w:p>
    <w:p w14:paraId="4B2890FB" w14:textId="603D5B87" w:rsidR="000A263E" w:rsidRPr="000A263E" w:rsidRDefault="000A263E" w:rsidP="000A263E">
      <w:pPr>
        <w:pStyle w:val="ListParagraph"/>
        <w:spacing w:after="100" w:afterAutospacing="1" w:line="360" w:lineRule="auto"/>
        <w:jc w:val="both"/>
        <w:rPr>
          <w:rFonts w:ascii="Arial" w:hAnsi="Arial" w:cs="Arial"/>
          <w:bCs/>
          <w:sz w:val="24"/>
          <w:szCs w:val="24"/>
        </w:rPr>
      </w:pPr>
      <w:r>
        <w:rPr>
          <w:rFonts w:ascii="Arial" w:eastAsia="Times New Roman" w:hAnsi="Arial" w:cs="Arial"/>
          <w:bCs/>
          <w:sz w:val="24"/>
          <w:szCs w:val="24"/>
          <w:bdr w:val="none" w:sz="0" w:space="0" w:color="auto" w:frame="1"/>
          <w:lang w:eastAsia="en-GB"/>
        </w:rPr>
        <w:t>No Members of the public were present.</w:t>
      </w:r>
    </w:p>
    <w:p w14:paraId="30B4127F" w14:textId="2CED4527" w:rsidR="00465C55" w:rsidRDefault="00465C55" w:rsidP="006B0B5C">
      <w:pPr>
        <w:pStyle w:val="ListParagraph"/>
        <w:spacing w:after="100" w:afterAutospacing="1" w:line="360" w:lineRule="auto"/>
        <w:jc w:val="both"/>
        <w:rPr>
          <w:rFonts w:ascii="Arial" w:hAnsi="Arial" w:cs="Arial"/>
          <w:bCs/>
          <w:sz w:val="28"/>
          <w:szCs w:val="28"/>
        </w:rPr>
      </w:pPr>
    </w:p>
    <w:p w14:paraId="2582AD5B" w14:textId="21413AC7" w:rsidR="000A263E" w:rsidRDefault="000A263E" w:rsidP="006B0B5C">
      <w:pPr>
        <w:pStyle w:val="ListParagraph"/>
        <w:spacing w:after="100" w:afterAutospacing="1" w:line="360" w:lineRule="auto"/>
        <w:jc w:val="both"/>
        <w:rPr>
          <w:rFonts w:ascii="Arial" w:hAnsi="Arial" w:cs="Arial"/>
          <w:bCs/>
          <w:sz w:val="28"/>
          <w:szCs w:val="28"/>
        </w:rPr>
      </w:pPr>
    </w:p>
    <w:p w14:paraId="5E78990A" w14:textId="5394100A" w:rsidR="000A263E" w:rsidRDefault="000A263E" w:rsidP="006B0B5C">
      <w:pPr>
        <w:pStyle w:val="ListParagraph"/>
        <w:spacing w:after="100" w:afterAutospacing="1" w:line="360" w:lineRule="auto"/>
        <w:jc w:val="both"/>
        <w:rPr>
          <w:rFonts w:ascii="Arial" w:hAnsi="Arial" w:cs="Arial"/>
          <w:bCs/>
          <w:sz w:val="28"/>
          <w:szCs w:val="28"/>
        </w:rPr>
      </w:pPr>
    </w:p>
    <w:p w14:paraId="72382FB0" w14:textId="708A6DE4" w:rsidR="000A263E" w:rsidRDefault="000A263E" w:rsidP="006B0B5C">
      <w:pPr>
        <w:pStyle w:val="ListParagraph"/>
        <w:spacing w:after="100" w:afterAutospacing="1" w:line="360" w:lineRule="auto"/>
        <w:jc w:val="both"/>
        <w:rPr>
          <w:rFonts w:ascii="Arial" w:hAnsi="Arial" w:cs="Arial"/>
          <w:bCs/>
          <w:sz w:val="28"/>
          <w:szCs w:val="28"/>
        </w:rPr>
      </w:pPr>
    </w:p>
    <w:p w14:paraId="09A6C6E2" w14:textId="5E2873BD" w:rsidR="000A263E" w:rsidRDefault="000A263E" w:rsidP="006B0B5C">
      <w:pPr>
        <w:pStyle w:val="ListParagraph"/>
        <w:spacing w:after="100" w:afterAutospacing="1" w:line="360" w:lineRule="auto"/>
        <w:jc w:val="both"/>
        <w:rPr>
          <w:rFonts w:ascii="Arial" w:hAnsi="Arial" w:cs="Arial"/>
          <w:bCs/>
          <w:sz w:val="28"/>
          <w:szCs w:val="28"/>
        </w:rPr>
      </w:pPr>
    </w:p>
    <w:p w14:paraId="50ECF6DF" w14:textId="2DC7A15B" w:rsidR="000A263E" w:rsidRDefault="000A263E" w:rsidP="006B0B5C">
      <w:pPr>
        <w:pStyle w:val="ListParagraph"/>
        <w:spacing w:after="100" w:afterAutospacing="1" w:line="360" w:lineRule="auto"/>
        <w:jc w:val="both"/>
        <w:rPr>
          <w:rFonts w:ascii="Arial" w:hAnsi="Arial" w:cs="Arial"/>
          <w:bCs/>
          <w:sz w:val="28"/>
          <w:szCs w:val="28"/>
        </w:rPr>
      </w:pPr>
    </w:p>
    <w:p w14:paraId="5E85D974" w14:textId="4FF41639" w:rsidR="000A263E" w:rsidRDefault="000A263E" w:rsidP="006B0B5C">
      <w:pPr>
        <w:pStyle w:val="ListParagraph"/>
        <w:spacing w:after="100" w:afterAutospacing="1" w:line="360" w:lineRule="auto"/>
        <w:jc w:val="both"/>
        <w:rPr>
          <w:rFonts w:ascii="Arial" w:hAnsi="Arial" w:cs="Arial"/>
          <w:bCs/>
          <w:sz w:val="28"/>
          <w:szCs w:val="28"/>
        </w:rPr>
      </w:pPr>
    </w:p>
    <w:p w14:paraId="620575CD" w14:textId="17431371" w:rsidR="000A263E" w:rsidRPr="008F797D" w:rsidRDefault="000A263E" w:rsidP="006B0B5C">
      <w:pPr>
        <w:pStyle w:val="ListParagraph"/>
        <w:spacing w:after="100" w:afterAutospacing="1" w:line="360" w:lineRule="auto"/>
        <w:jc w:val="both"/>
        <w:rPr>
          <w:rFonts w:ascii="Arial" w:hAnsi="Arial" w:cs="Arial"/>
          <w:bCs/>
          <w:sz w:val="24"/>
          <w:szCs w:val="24"/>
        </w:rPr>
      </w:pPr>
      <w:r w:rsidRPr="008F797D">
        <w:rPr>
          <w:rFonts w:ascii="Arial" w:hAnsi="Arial" w:cs="Arial"/>
          <w:bCs/>
          <w:sz w:val="24"/>
          <w:szCs w:val="24"/>
        </w:rPr>
        <w:t>Signed………………………………………………………………….Chair</w:t>
      </w:r>
    </w:p>
    <w:p w14:paraId="034DA70E" w14:textId="550E6A43" w:rsidR="000A263E" w:rsidRPr="008F797D" w:rsidRDefault="000A263E" w:rsidP="006B0B5C">
      <w:pPr>
        <w:pStyle w:val="ListParagraph"/>
        <w:spacing w:after="100" w:afterAutospacing="1" w:line="360" w:lineRule="auto"/>
        <w:jc w:val="both"/>
        <w:rPr>
          <w:rFonts w:ascii="Arial" w:hAnsi="Arial" w:cs="Arial"/>
          <w:bCs/>
          <w:sz w:val="24"/>
          <w:szCs w:val="24"/>
        </w:rPr>
      </w:pPr>
    </w:p>
    <w:p w14:paraId="250F67F2" w14:textId="7F10DA3F" w:rsidR="000A263E" w:rsidRPr="008F797D" w:rsidRDefault="000A263E" w:rsidP="006B0B5C">
      <w:pPr>
        <w:pStyle w:val="ListParagraph"/>
        <w:spacing w:after="100" w:afterAutospacing="1" w:line="360" w:lineRule="auto"/>
        <w:jc w:val="both"/>
        <w:rPr>
          <w:rFonts w:ascii="Arial" w:hAnsi="Arial" w:cs="Arial"/>
          <w:bCs/>
          <w:sz w:val="24"/>
          <w:szCs w:val="24"/>
        </w:rPr>
      </w:pPr>
      <w:r w:rsidRPr="008F797D">
        <w:rPr>
          <w:rFonts w:ascii="Arial" w:hAnsi="Arial" w:cs="Arial"/>
          <w:bCs/>
          <w:sz w:val="24"/>
          <w:szCs w:val="24"/>
        </w:rPr>
        <w:t>Date…………………………………………………….</w:t>
      </w:r>
    </w:p>
    <w:sectPr w:rsidR="000A263E" w:rsidRPr="008F797D" w:rsidSect="00940D49">
      <w:footerReference w:type="default" r:id="rId7"/>
      <w:pgSz w:w="11906" w:h="16838"/>
      <w:pgMar w:top="720" w:right="720" w:bottom="720" w:left="720"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6C232" w14:textId="77777777" w:rsidR="008B02AC" w:rsidRDefault="008B02AC" w:rsidP="00DF39D8">
      <w:pPr>
        <w:spacing w:after="0" w:line="240" w:lineRule="auto"/>
      </w:pPr>
      <w:r>
        <w:separator/>
      </w:r>
    </w:p>
  </w:endnote>
  <w:endnote w:type="continuationSeparator" w:id="0">
    <w:p w14:paraId="206A1B96" w14:textId="77777777" w:rsidR="008B02AC" w:rsidRDefault="008B02AC" w:rsidP="00DF3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5BA10" w14:textId="11493FDC" w:rsidR="00DF39D8" w:rsidRPr="00DF39D8" w:rsidRDefault="002D295D">
    <w:pPr>
      <w:pStyle w:val="Footer"/>
      <w:rPr>
        <w:sz w:val="16"/>
        <w:szCs w:val="16"/>
      </w:rPr>
    </w:pPr>
    <w:r>
      <w:rPr>
        <w:sz w:val="16"/>
        <w:szCs w:val="16"/>
      </w:rPr>
      <w:t>SH</w:t>
    </w:r>
    <w:r w:rsidR="00DF39D8" w:rsidRPr="00DF39D8">
      <w:rPr>
        <w:sz w:val="16"/>
        <w:szCs w:val="16"/>
      </w:rPr>
      <w:t>PC</w:t>
    </w:r>
    <w:r w:rsidR="00DF39D8" w:rsidRPr="00DF39D8">
      <w:rPr>
        <w:sz w:val="16"/>
        <w:szCs w:val="16"/>
      </w:rPr>
      <w:ptab w:relativeTo="margin" w:alignment="center" w:leader="none"/>
    </w:r>
    <w:r>
      <w:rPr>
        <w:sz w:val="16"/>
        <w:szCs w:val="16"/>
      </w:rPr>
      <w:t>Annual</w:t>
    </w:r>
    <w:r w:rsidR="00DF39D8" w:rsidRPr="00DF39D8">
      <w:rPr>
        <w:sz w:val="16"/>
        <w:szCs w:val="16"/>
      </w:rPr>
      <w:t xml:space="preserve"> </w:t>
    </w:r>
    <w:r w:rsidR="00566D3F">
      <w:rPr>
        <w:sz w:val="16"/>
        <w:szCs w:val="16"/>
      </w:rPr>
      <w:t xml:space="preserve">Parish Meeting </w:t>
    </w:r>
    <w:r w:rsidR="00DF39D8" w:rsidRPr="00DF39D8">
      <w:rPr>
        <w:sz w:val="16"/>
        <w:szCs w:val="16"/>
      </w:rPr>
      <w:ptab w:relativeTo="margin" w:alignment="right" w:leader="none"/>
    </w:r>
    <w:r w:rsidR="00AD1D86">
      <w:rPr>
        <w:sz w:val="16"/>
        <w:szCs w:val="16"/>
      </w:rPr>
      <w:t>1</w:t>
    </w:r>
    <w:r w:rsidR="00CD17C0">
      <w:rPr>
        <w:sz w:val="16"/>
        <w:szCs w:val="16"/>
      </w:rPr>
      <w:t>6</w:t>
    </w:r>
    <w:r w:rsidR="00566D3F" w:rsidRPr="00566D3F">
      <w:rPr>
        <w:sz w:val="16"/>
        <w:szCs w:val="16"/>
        <w:vertAlign w:val="superscript"/>
      </w:rPr>
      <w:t>th</w:t>
    </w:r>
    <w:r w:rsidR="00940D49">
      <w:rPr>
        <w:sz w:val="16"/>
        <w:szCs w:val="16"/>
      </w:rPr>
      <w:t xml:space="preserve"> May 20</w:t>
    </w:r>
    <w:r w:rsidR="00566D3F">
      <w:rPr>
        <w:sz w:val="16"/>
        <w:szCs w:val="16"/>
      </w:rPr>
      <w:t>2</w:t>
    </w:r>
    <w:r w:rsidR="00CD17C0">
      <w:rPr>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2A3FE" w14:textId="77777777" w:rsidR="008B02AC" w:rsidRDefault="008B02AC" w:rsidP="00DF39D8">
      <w:pPr>
        <w:spacing w:after="0" w:line="240" w:lineRule="auto"/>
      </w:pPr>
      <w:r>
        <w:separator/>
      </w:r>
    </w:p>
  </w:footnote>
  <w:footnote w:type="continuationSeparator" w:id="0">
    <w:p w14:paraId="7C7CA9F2" w14:textId="77777777" w:rsidR="008B02AC" w:rsidRDefault="008B02AC" w:rsidP="00DF39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771FC"/>
    <w:multiLevelType w:val="hybridMultilevel"/>
    <w:tmpl w:val="67A8FD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9CC6901"/>
    <w:multiLevelType w:val="hybridMultilevel"/>
    <w:tmpl w:val="49E898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5310FDA"/>
    <w:multiLevelType w:val="hybridMultilevel"/>
    <w:tmpl w:val="8100561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87C511E"/>
    <w:multiLevelType w:val="hybridMultilevel"/>
    <w:tmpl w:val="FA7E4826"/>
    <w:lvl w:ilvl="0" w:tplc="317AA36C">
      <w:start w:val="1"/>
      <w:numFmt w:val="decimal"/>
      <w:lvlText w:val="%1."/>
      <w:lvlJc w:val="left"/>
      <w:pPr>
        <w:ind w:left="720" w:hanging="360"/>
      </w:pPr>
      <w:rPr>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0902292"/>
    <w:multiLevelType w:val="hybridMultilevel"/>
    <w:tmpl w:val="F14EF49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247354563">
    <w:abstractNumId w:val="0"/>
  </w:num>
  <w:num w:numId="2" w16cid:durableId="2137412083">
    <w:abstractNumId w:val="3"/>
  </w:num>
  <w:num w:numId="3" w16cid:durableId="1559245181">
    <w:abstractNumId w:val="4"/>
  </w:num>
  <w:num w:numId="4" w16cid:durableId="1896311208">
    <w:abstractNumId w:val="2"/>
  </w:num>
  <w:num w:numId="5" w16cid:durableId="1680505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E93"/>
    <w:rsid w:val="000123A1"/>
    <w:rsid w:val="00041614"/>
    <w:rsid w:val="00071FD3"/>
    <w:rsid w:val="000A263E"/>
    <w:rsid w:val="000A4AF3"/>
    <w:rsid w:val="000B2A1F"/>
    <w:rsid w:val="000E27B8"/>
    <w:rsid w:val="000F4CC2"/>
    <w:rsid w:val="001100EE"/>
    <w:rsid w:val="00126CD9"/>
    <w:rsid w:val="00127A0F"/>
    <w:rsid w:val="001A0E93"/>
    <w:rsid w:val="001B2E32"/>
    <w:rsid w:val="001B5758"/>
    <w:rsid w:val="001C7D67"/>
    <w:rsid w:val="001F6BAE"/>
    <w:rsid w:val="002323DC"/>
    <w:rsid w:val="00245311"/>
    <w:rsid w:val="00245535"/>
    <w:rsid w:val="00250B01"/>
    <w:rsid w:val="00282773"/>
    <w:rsid w:val="00287388"/>
    <w:rsid w:val="002A1405"/>
    <w:rsid w:val="002D295D"/>
    <w:rsid w:val="00345D05"/>
    <w:rsid w:val="00351C6F"/>
    <w:rsid w:val="0035639A"/>
    <w:rsid w:val="003602E1"/>
    <w:rsid w:val="003D790D"/>
    <w:rsid w:val="00465C55"/>
    <w:rsid w:val="00485AD7"/>
    <w:rsid w:val="00493BA7"/>
    <w:rsid w:val="004A3474"/>
    <w:rsid w:val="004A499B"/>
    <w:rsid w:val="004F2246"/>
    <w:rsid w:val="0052698F"/>
    <w:rsid w:val="00554E95"/>
    <w:rsid w:val="00566D3F"/>
    <w:rsid w:val="00583CBF"/>
    <w:rsid w:val="005977DD"/>
    <w:rsid w:val="005A4BFD"/>
    <w:rsid w:val="005D40B9"/>
    <w:rsid w:val="005E31E5"/>
    <w:rsid w:val="005E6380"/>
    <w:rsid w:val="00625894"/>
    <w:rsid w:val="006A63DD"/>
    <w:rsid w:val="006B0B5C"/>
    <w:rsid w:val="00726527"/>
    <w:rsid w:val="00784BBB"/>
    <w:rsid w:val="00785484"/>
    <w:rsid w:val="007956DD"/>
    <w:rsid w:val="007A2B35"/>
    <w:rsid w:val="007A3CD2"/>
    <w:rsid w:val="007E076F"/>
    <w:rsid w:val="007E3374"/>
    <w:rsid w:val="007E7E37"/>
    <w:rsid w:val="00803D57"/>
    <w:rsid w:val="008042EE"/>
    <w:rsid w:val="00845DD2"/>
    <w:rsid w:val="008752F3"/>
    <w:rsid w:val="00883C45"/>
    <w:rsid w:val="008945A1"/>
    <w:rsid w:val="008B02AC"/>
    <w:rsid w:val="008D78C1"/>
    <w:rsid w:val="008E56FB"/>
    <w:rsid w:val="008F587A"/>
    <w:rsid w:val="008F71C0"/>
    <w:rsid w:val="008F797D"/>
    <w:rsid w:val="009305C0"/>
    <w:rsid w:val="00935D0D"/>
    <w:rsid w:val="00940D49"/>
    <w:rsid w:val="00942BB8"/>
    <w:rsid w:val="009669CE"/>
    <w:rsid w:val="009868A6"/>
    <w:rsid w:val="009E22E8"/>
    <w:rsid w:val="009E3BB5"/>
    <w:rsid w:val="009F5CBB"/>
    <w:rsid w:val="00A17755"/>
    <w:rsid w:val="00A3426A"/>
    <w:rsid w:val="00A70D18"/>
    <w:rsid w:val="00A71E88"/>
    <w:rsid w:val="00AD1D86"/>
    <w:rsid w:val="00B27A92"/>
    <w:rsid w:val="00B32FA0"/>
    <w:rsid w:val="00B5364F"/>
    <w:rsid w:val="00B758D2"/>
    <w:rsid w:val="00B813E2"/>
    <w:rsid w:val="00B851C6"/>
    <w:rsid w:val="00BA0618"/>
    <w:rsid w:val="00BE5AC5"/>
    <w:rsid w:val="00C14C59"/>
    <w:rsid w:val="00C61222"/>
    <w:rsid w:val="00CA6E2A"/>
    <w:rsid w:val="00CB0DD1"/>
    <w:rsid w:val="00CD17C0"/>
    <w:rsid w:val="00CD3A11"/>
    <w:rsid w:val="00CF3BD6"/>
    <w:rsid w:val="00D22461"/>
    <w:rsid w:val="00D3569B"/>
    <w:rsid w:val="00D630FE"/>
    <w:rsid w:val="00D73F69"/>
    <w:rsid w:val="00DA4511"/>
    <w:rsid w:val="00DC30C6"/>
    <w:rsid w:val="00DE4D50"/>
    <w:rsid w:val="00DF39D8"/>
    <w:rsid w:val="00E25FBE"/>
    <w:rsid w:val="00E73833"/>
    <w:rsid w:val="00E7597C"/>
    <w:rsid w:val="00ED2543"/>
    <w:rsid w:val="00EF1003"/>
    <w:rsid w:val="00EF1732"/>
    <w:rsid w:val="00F20DD0"/>
    <w:rsid w:val="00F361DA"/>
    <w:rsid w:val="00F41E60"/>
    <w:rsid w:val="00F63C4C"/>
    <w:rsid w:val="00FC4939"/>
    <w:rsid w:val="00FD51B6"/>
    <w:rsid w:val="00FF7F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18977"/>
  <w15:docId w15:val="{058DD92D-28A7-4757-9EF4-6CD5D48A2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A92"/>
  </w:style>
  <w:style w:type="paragraph" w:styleId="Heading1">
    <w:name w:val="heading 1"/>
    <w:basedOn w:val="Normal"/>
    <w:next w:val="Normal"/>
    <w:link w:val="Heading1Char"/>
    <w:qFormat/>
    <w:rsid w:val="003602E1"/>
    <w:pPr>
      <w:keepNext/>
      <w:spacing w:after="0" w:line="240" w:lineRule="auto"/>
      <w:outlineLvl w:val="0"/>
    </w:pPr>
    <w:rPr>
      <w:rFonts w:ascii="Arial" w:eastAsia="Times New Roman" w:hAnsi="Arial" w:cs="Times New Roman"/>
      <w:b/>
      <w:sz w:val="20"/>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0E93"/>
    <w:pPr>
      <w:ind w:left="720"/>
      <w:contextualSpacing/>
    </w:pPr>
  </w:style>
  <w:style w:type="paragraph" w:styleId="Header">
    <w:name w:val="header"/>
    <w:basedOn w:val="Normal"/>
    <w:link w:val="HeaderChar"/>
    <w:uiPriority w:val="99"/>
    <w:unhideWhenUsed/>
    <w:rsid w:val="00DF39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39D8"/>
  </w:style>
  <w:style w:type="paragraph" w:styleId="Footer">
    <w:name w:val="footer"/>
    <w:basedOn w:val="Normal"/>
    <w:link w:val="FooterChar"/>
    <w:uiPriority w:val="99"/>
    <w:unhideWhenUsed/>
    <w:rsid w:val="00DF39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39D8"/>
  </w:style>
  <w:style w:type="paragraph" w:styleId="BalloonText">
    <w:name w:val="Balloon Text"/>
    <w:basedOn w:val="Normal"/>
    <w:link w:val="BalloonTextChar"/>
    <w:uiPriority w:val="99"/>
    <w:semiHidden/>
    <w:unhideWhenUsed/>
    <w:rsid w:val="00DF39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39D8"/>
    <w:rPr>
      <w:rFonts w:ascii="Tahoma" w:hAnsi="Tahoma" w:cs="Tahoma"/>
      <w:sz w:val="16"/>
      <w:szCs w:val="16"/>
    </w:rPr>
  </w:style>
  <w:style w:type="character" w:customStyle="1" w:styleId="Heading1Char">
    <w:name w:val="Heading 1 Char"/>
    <w:basedOn w:val="DefaultParagraphFont"/>
    <w:link w:val="Heading1"/>
    <w:rsid w:val="003602E1"/>
    <w:rPr>
      <w:rFonts w:ascii="Arial" w:eastAsia="Times New Roman" w:hAnsi="Arial" w:cs="Times New Roman"/>
      <w:b/>
      <w:sz w:val="20"/>
      <w:szCs w:val="20"/>
      <w:u w:val="single"/>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704683">
      <w:bodyDiv w:val="1"/>
      <w:marLeft w:val="0"/>
      <w:marRight w:val="0"/>
      <w:marTop w:val="0"/>
      <w:marBottom w:val="0"/>
      <w:divBdr>
        <w:top w:val="none" w:sz="0" w:space="0" w:color="auto"/>
        <w:left w:val="none" w:sz="0" w:space="0" w:color="auto"/>
        <w:bottom w:val="none" w:sz="0" w:space="0" w:color="auto"/>
        <w:right w:val="none" w:sz="0" w:space="0" w:color="auto"/>
      </w:divBdr>
    </w:div>
    <w:div w:id="545719218">
      <w:bodyDiv w:val="1"/>
      <w:marLeft w:val="0"/>
      <w:marRight w:val="0"/>
      <w:marTop w:val="0"/>
      <w:marBottom w:val="0"/>
      <w:divBdr>
        <w:top w:val="none" w:sz="0" w:space="0" w:color="auto"/>
        <w:left w:val="none" w:sz="0" w:space="0" w:color="auto"/>
        <w:bottom w:val="none" w:sz="0" w:space="0" w:color="auto"/>
        <w:right w:val="none" w:sz="0" w:space="0" w:color="auto"/>
      </w:divBdr>
    </w:div>
    <w:div w:id="1064835702">
      <w:bodyDiv w:val="1"/>
      <w:marLeft w:val="0"/>
      <w:marRight w:val="0"/>
      <w:marTop w:val="0"/>
      <w:marBottom w:val="0"/>
      <w:divBdr>
        <w:top w:val="none" w:sz="0" w:space="0" w:color="auto"/>
        <w:left w:val="none" w:sz="0" w:space="0" w:color="auto"/>
        <w:bottom w:val="none" w:sz="0" w:space="0" w:color="auto"/>
        <w:right w:val="none" w:sz="0" w:space="0" w:color="auto"/>
      </w:divBdr>
    </w:div>
    <w:div w:id="1548909605">
      <w:bodyDiv w:val="1"/>
      <w:marLeft w:val="0"/>
      <w:marRight w:val="0"/>
      <w:marTop w:val="0"/>
      <w:marBottom w:val="0"/>
      <w:divBdr>
        <w:top w:val="none" w:sz="0" w:space="0" w:color="auto"/>
        <w:left w:val="none" w:sz="0" w:space="0" w:color="auto"/>
        <w:bottom w:val="none" w:sz="0" w:space="0" w:color="auto"/>
        <w:right w:val="none" w:sz="0" w:space="0" w:color="auto"/>
      </w:divBdr>
    </w:div>
    <w:div w:id="171573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503</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dc:creator>
  <cp:lastModifiedBy>Stoke &amp; Hurleston</cp:lastModifiedBy>
  <cp:revision>6</cp:revision>
  <cp:lastPrinted>2015-05-13T11:58:00Z</cp:lastPrinted>
  <dcterms:created xsi:type="dcterms:W3CDTF">2022-05-19T07:19:00Z</dcterms:created>
  <dcterms:modified xsi:type="dcterms:W3CDTF">2022-05-19T07:32:00Z</dcterms:modified>
</cp:coreProperties>
</file>