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79FB" w14:textId="77777777" w:rsidR="002261F4" w:rsidRDefault="002E5309" w:rsidP="001D145A">
      <w:pPr>
        <w:jc w:val="center"/>
        <w:rPr>
          <w:rFonts w:cstheme="minorHAnsi"/>
          <w:b/>
        </w:rPr>
      </w:pPr>
      <w:r>
        <w:rPr>
          <w:rFonts w:cstheme="minorHAnsi"/>
          <w:b/>
        </w:rPr>
        <w:t>STOKE &amp; HURLESTON</w:t>
      </w:r>
      <w:r w:rsidR="0066114F" w:rsidRPr="000F50C4">
        <w:rPr>
          <w:rFonts w:cstheme="minorHAnsi"/>
          <w:b/>
        </w:rPr>
        <w:t xml:space="preserve"> PARISH COUNCIL</w:t>
      </w:r>
    </w:p>
    <w:p w14:paraId="65204BBA" w14:textId="77777777" w:rsidR="004A0F50" w:rsidRPr="000F50C4" w:rsidRDefault="004A0F50" w:rsidP="001D145A">
      <w:pPr>
        <w:jc w:val="center"/>
        <w:rPr>
          <w:rFonts w:cstheme="minorHAnsi"/>
          <w:b/>
        </w:rPr>
      </w:pPr>
      <w:r>
        <w:rPr>
          <w:rFonts w:cstheme="minorHAnsi"/>
          <w:b/>
        </w:rPr>
        <w:t>www.stokeandhurleston-pc.gov.uk</w:t>
      </w:r>
    </w:p>
    <w:p w14:paraId="23060B98" w14:textId="45414D93" w:rsidR="0066114F" w:rsidRPr="000F50C4" w:rsidRDefault="004313FF" w:rsidP="0040259B">
      <w:pPr>
        <w:jc w:val="center"/>
        <w:rPr>
          <w:rFonts w:cstheme="minorHAnsi"/>
        </w:rPr>
      </w:pPr>
      <w:r w:rsidRPr="000F50C4">
        <w:rPr>
          <w:rFonts w:cstheme="minorHAnsi"/>
        </w:rPr>
        <w:t>Minutes of</w:t>
      </w:r>
      <w:r w:rsidR="0066114F" w:rsidRPr="000F50C4">
        <w:rPr>
          <w:rFonts w:cstheme="minorHAnsi"/>
        </w:rPr>
        <w:t xml:space="preserve"> Meeting held on</w:t>
      </w:r>
      <w:r w:rsidR="001C4D68">
        <w:rPr>
          <w:rFonts w:cstheme="minorHAnsi"/>
        </w:rPr>
        <w:t xml:space="preserve"> </w:t>
      </w:r>
      <w:r w:rsidR="00984BB4">
        <w:rPr>
          <w:rFonts w:cstheme="minorHAnsi"/>
        </w:rPr>
        <w:t>17</w:t>
      </w:r>
      <w:r w:rsidR="009139A7">
        <w:rPr>
          <w:rFonts w:cstheme="minorHAnsi"/>
          <w:vertAlign w:val="superscript"/>
        </w:rPr>
        <w:t>th</w:t>
      </w:r>
      <w:r w:rsidR="008C61B8">
        <w:rPr>
          <w:rFonts w:cstheme="minorHAnsi"/>
        </w:rPr>
        <w:t xml:space="preserve"> </w:t>
      </w:r>
      <w:r w:rsidR="00AC3FBC">
        <w:rPr>
          <w:rFonts w:cstheme="minorHAnsi"/>
        </w:rPr>
        <w:t>Ma</w:t>
      </w:r>
      <w:r w:rsidR="00984BB4">
        <w:rPr>
          <w:rFonts w:cstheme="minorHAnsi"/>
        </w:rPr>
        <w:t>y</w:t>
      </w:r>
      <w:r w:rsidR="008C61B8">
        <w:rPr>
          <w:rFonts w:cstheme="minorHAnsi"/>
        </w:rPr>
        <w:t xml:space="preserve"> </w:t>
      </w:r>
      <w:r w:rsidR="00843913">
        <w:rPr>
          <w:rFonts w:cstheme="minorHAnsi"/>
        </w:rPr>
        <w:t>20</w:t>
      </w:r>
      <w:r w:rsidR="00102E62">
        <w:rPr>
          <w:rFonts w:cstheme="minorHAnsi"/>
        </w:rPr>
        <w:t>2</w:t>
      </w:r>
      <w:r w:rsidR="00AC3FBC">
        <w:rPr>
          <w:rFonts w:cstheme="minorHAnsi"/>
        </w:rPr>
        <w:t>1</w:t>
      </w:r>
      <w:r w:rsidR="0066114F" w:rsidRPr="000F50C4">
        <w:rPr>
          <w:rFonts w:cstheme="minorHAnsi"/>
        </w:rPr>
        <w:t xml:space="preserve"> </w:t>
      </w:r>
      <w:r w:rsidR="00F238F9">
        <w:rPr>
          <w:rFonts w:cstheme="minorHAnsi"/>
        </w:rPr>
        <w:t>@ 7.</w:t>
      </w:r>
      <w:r w:rsidR="00984BB4">
        <w:rPr>
          <w:rFonts w:cstheme="minorHAnsi"/>
        </w:rPr>
        <w:t>5</w:t>
      </w:r>
      <w:r w:rsidR="00BB00A5">
        <w:rPr>
          <w:rFonts w:cstheme="minorHAnsi"/>
        </w:rPr>
        <w:t>0pm</w:t>
      </w:r>
    </w:p>
    <w:p w14:paraId="39F79BB6" w14:textId="3B1C911F" w:rsidR="0066114F" w:rsidRPr="00D43A9F" w:rsidRDefault="00367596" w:rsidP="002D7CCC">
      <w:pPr>
        <w:jc w:val="center"/>
        <w:rPr>
          <w:rFonts w:cstheme="minorHAnsi"/>
          <w:b/>
          <w:u w:val="single"/>
        </w:rPr>
      </w:pPr>
      <w:r>
        <w:rPr>
          <w:rFonts w:cstheme="minorHAnsi"/>
          <w:b/>
          <w:u w:val="single"/>
        </w:rPr>
        <w:t xml:space="preserve"> </w:t>
      </w:r>
      <w:r w:rsidR="00984BB4">
        <w:rPr>
          <w:rFonts w:cstheme="minorHAnsi"/>
          <w:b/>
          <w:u w:val="single"/>
        </w:rPr>
        <w:t xml:space="preserve">Nantwich Vets, </w:t>
      </w:r>
      <w:proofErr w:type="gramStart"/>
      <w:r w:rsidR="00984BB4">
        <w:rPr>
          <w:rFonts w:cstheme="minorHAnsi"/>
          <w:b/>
          <w:u w:val="single"/>
        </w:rPr>
        <w:t>Hurleston</w:t>
      </w:r>
      <w:r w:rsidR="008C61B8">
        <w:rPr>
          <w:rFonts w:cstheme="minorHAnsi"/>
          <w:b/>
          <w:u w:val="single"/>
        </w:rPr>
        <w:t xml:space="preserve"> </w:t>
      </w:r>
      <w:r w:rsidR="009139A7">
        <w:rPr>
          <w:rFonts w:cstheme="minorHAnsi"/>
          <w:b/>
          <w:u w:val="single"/>
        </w:rPr>
        <w:t>.</w:t>
      </w:r>
      <w:proofErr w:type="gramEnd"/>
    </w:p>
    <w:p w14:paraId="17ED27D0" w14:textId="7D9FFBF1" w:rsidR="008C61B8" w:rsidRDefault="00550AEC" w:rsidP="001D145A">
      <w:pPr>
        <w:tabs>
          <w:tab w:val="left" w:pos="720"/>
        </w:tabs>
        <w:autoSpaceDE w:val="0"/>
        <w:autoSpaceDN w:val="0"/>
        <w:adjustRightInd w:val="0"/>
        <w:spacing w:after="0"/>
        <w:ind w:right="18"/>
        <w:rPr>
          <w:rFonts w:cstheme="minorHAnsi"/>
        </w:rPr>
      </w:pPr>
      <w:r>
        <w:rPr>
          <w:rFonts w:cstheme="minorHAnsi"/>
          <w:b/>
        </w:rPr>
        <w:t xml:space="preserve">Councillors </w:t>
      </w:r>
      <w:r w:rsidR="0066114F" w:rsidRPr="000F50C4">
        <w:rPr>
          <w:rFonts w:cstheme="minorHAnsi"/>
          <w:b/>
        </w:rPr>
        <w:t>Present</w:t>
      </w:r>
      <w:r w:rsidR="0066114F" w:rsidRPr="000F50C4">
        <w:rPr>
          <w:rFonts w:cstheme="minorHAnsi"/>
        </w:rPr>
        <w:t>:</w:t>
      </w:r>
      <w:r w:rsidR="009B00BE">
        <w:rPr>
          <w:rFonts w:cstheme="minorHAnsi"/>
        </w:rPr>
        <w:t xml:space="preserve"> </w:t>
      </w:r>
      <w:r w:rsidR="007147BD">
        <w:rPr>
          <w:rFonts w:cstheme="minorHAnsi"/>
        </w:rPr>
        <w:t>Mrs Valerie Pickford (</w:t>
      </w:r>
      <w:r w:rsidR="007147BD">
        <w:rPr>
          <w:rFonts w:cstheme="minorHAnsi"/>
          <w:b/>
        </w:rPr>
        <w:t>VP</w:t>
      </w:r>
      <w:r w:rsidR="007147BD">
        <w:rPr>
          <w:rFonts w:cstheme="minorHAnsi"/>
        </w:rPr>
        <w:t xml:space="preserve">) (Chair) </w:t>
      </w:r>
      <w:r w:rsidR="008C61B8">
        <w:rPr>
          <w:rFonts w:cstheme="minorHAnsi"/>
        </w:rPr>
        <w:t xml:space="preserve">Mike </w:t>
      </w:r>
      <w:proofErr w:type="spellStart"/>
      <w:r w:rsidR="008C61B8">
        <w:rPr>
          <w:rFonts w:cstheme="minorHAnsi"/>
        </w:rPr>
        <w:t>Kosh</w:t>
      </w:r>
      <w:proofErr w:type="spellEnd"/>
      <w:r w:rsidR="008C61B8">
        <w:rPr>
          <w:rFonts w:cstheme="minorHAnsi"/>
        </w:rPr>
        <w:t xml:space="preserve"> (</w:t>
      </w:r>
      <w:r w:rsidR="008C61B8">
        <w:rPr>
          <w:rFonts w:cstheme="minorHAnsi"/>
          <w:b/>
          <w:bCs/>
        </w:rPr>
        <w:t xml:space="preserve">MK) </w:t>
      </w:r>
      <w:r w:rsidR="0058126F">
        <w:rPr>
          <w:rFonts w:cstheme="minorHAnsi"/>
        </w:rPr>
        <w:t>Robert Darlington (</w:t>
      </w:r>
      <w:r w:rsidR="0058126F" w:rsidRPr="002E5309">
        <w:rPr>
          <w:rFonts w:cstheme="minorHAnsi"/>
          <w:b/>
        </w:rPr>
        <w:t>RD</w:t>
      </w:r>
      <w:r w:rsidR="0058126F">
        <w:rPr>
          <w:rFonts w:cstheme="minorHAnsi"/>
        </w:rPr>
        <w:t>)</w:t>
      </w:r>
      <w:r w:rsidR="00AC3FBC">
        <w:rPr>
          <w:rFonts w:cstheme="minorHAnsi"/>
        </w:rPr>
        <w:t>,</w:t>
      </w:r>
      <w:r w:rsidR="00AC3FBC" w:rsidRPr="00AC3FBC">
        <w:rPr>
          <w:rFonts w:cstheme="minorHAnsi"/>
        </w:rPr>
        <w:t xml:space="preserve"> </w:t>
      </w:r>
      <w:r w:rsidR="00AC3FBC">
        <w:rPr>
          <w:rFonts w:cstheme="minorHAnsi"/>
        </w:rPr>
        <w:t>Christine Bowen (</w:t>
      </w:r>
      <w:r w:rsidR="00AC3FBC" w:rsidRPr="00E21A22">
        <w:rPr>
          <w:rFonts w:cstheme="minorHAnsi"/>
          <w:b/>
        </w:rPr>
        <w:t>CB</w:t>
      </w:r>
      <w:r w:rsidR="00AC3FBC">
        <w:rPr>
          <w:rFonts w:cstheme="minorHAnsi"/>
        </w:rPr>
        <w:t>)</w:t>
      </w:r>
      <w:r w:rsidR="00AC3FBC">
        <w:rPr>
          <w:rFonts w:cstheme="minorHAnsi"/>
          <w:b/>
        </w:rPr>
        <w:t>,</w:t>
      </w:r>
      <w:r w:rsidR="00984BB4">
        <w:rPr>
          <w:rFonts w:cstheme="minorHAnsi"/>
          <w:b/>
        </w:rPr>
        <w:t xml:space="preserve"> </w:t>
      </w:r>
      <w:r w:rsidR="00AC3FBC">
        <w:rPr>
          <w:rFonts w:cstheme="minorHAnsi"/>
        </w:rPr>
        <w:t>Ken Hough (</w:t>
      </w:r>
      <w:r w:rsidR="00AC3FBC">
        <w:rPr>
          <w:rFonts w:cstheme="minorHAnsi"/>
          <w:b/>
        </w:rPr>
        <w:t>KH</w:t>
      </w:r>
      <w:r w:rsidR="00AC3FBC">
        <w:rPr>
          <w:rFonts w:cstheme="minorHAnsi"/>
        </w:rPr>
        <w:t>)</w:t>
      </w:r>
      <w:r w:rsidR="00984BB4">
        <w:rPr>
          <w:rFonts w:cstheme="minorHAnsi"/>
        </w:rPr>
        <w:t>, John Doherty (</w:t>
      </w:r>
      <w:r w:rsidR="00984BB4" w:rsidRPr="00984BB4">
        <w:rPr>
          <w:rFonts w:cstheme="minorHAnsi"/>
          <w:b/>
          <w:bCs/>
        </w:rPr>
        <w:t>JD</w:t>
      </w:r>
      <w:r w:rsidR="00984BB4">
        <w:rPr>
          <w:rFonts w:cstheme="minorHAnsi"/>
        </w:rPr>
        <w:t xml:space="preserve">) </w:t>
      </w:r>
      <w:r w:rsidR="00103F28">
        <w:rPr>
          <w:rFonts w:cstheme="minorHAnsi"/>
        </w:rPr>
        <w:t>Mrs Helen Exley (</w:t>
      </w:r>
      <w:r w:rsidR="00103F28" w:rsidRPr="007C2F5D">
        <w:rPr>
          <w:rFonts w:cstheme="minorHAnsi"/>
          <w:b/>
        </w:rPr>
        <w:t>The Clerk</w:t>
      </w:r>
      <w:r w:rsidR="00103F28">
        <w:rPr>
          <w:rFonts w:cstheme="minorHAnsi"/>
        </w:rPr>
        <w:t>)</w:t>
      </w:r>
      <w:r w:rsidR="002574B3">
        <w:rPr>
          <w:rFonts w:cstheme="minorHAnsi"/>
        </w:rPr>
        <w:t xml:space="preserve"> </w:t>
      </w:r>
    </w:p>
    <w:p w14:paraId="71C607D2" w14:textId="77777777" w:rsidR="0058126F" w:rsidRPr="008C61B8" w:rsidRDefault="0058126F" w:rsidP="001D145A">
      <w:pPr>
        <w:tabs>
          <w:tab w:val="left" w:pos="720"/>
        </w:tabs>
        <w:autoSpaceDE w:val="0"/>
        <w:autoSpaceDN w:val="0"/>
        <w:adjustRightInd w:val="0"/>
        <w:spacing w:after="0"/>
        <w:ind w:right="18"/>
        <w:rPr>
          <w:rFonts w:cstheme="minorHAnsi"/>
        </w:rPr>
      </w:pPr>
    </w:p>
    <w:tbl>
      <w:tblPr>
        <w:tblW w:w="114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1417"/>
        <w:gridCol w:w="1276"/>
        <w:gridCol w:w="1082"/>
      </w:tblGrid>
      <w:tr w:rsidR="000F50C4" w:rsidRPr="003E0C94" w14:paraId="79389977" w14:textId="77777777" w:rsidTr="00FB21CF">
        <w:trPr>
          <w:trHeight w:hRule="exact" w:val="556"/>
          <w:tblHeader/>
        </w:trPr>
        <w:tc>
          <w:tcPr>
            <w:tcW w:w="993" w:type="dxa"/>
            <w:shd w:val="clear" w:color="auto" w:fill="C6D9F1"/>
          </w:tcPr>
          <w:p w14:paraId="64A94DFE" w14:textId="77777777" w:rsidR="000F50C4" w:rsidRPr="003E0C94" w:rsidRDefault="000F50C4" w:rsidP="000F50C4">
            <w:pPr>
              <w:pStyle w:val="NormalWeb"/>
              <w:tabs>
                <w:tab w:val="left" w:pos="2820"/>
              </w:tabs>
              <w:spacing w:before="40" w:beforeAutospacing="0" w:after="120" w:afterAutospacing="0"/>
              <w:rPr>
                <w:rFonts w:ascii="Arial" w:hAnsi="Arial" w:cs="Arial"/>
                <w:sz w:val="36"/>
                <w:szCs w:val="36"/>
                <w:lang w:val="en-GB"/>
              </w:rPr>
            </w:pPr>
            <w:r w:rsidRPr="003E0C94">
              <w:rPr>
                <w:rFonts w:ascii="Verdana" w:eastAsia="SimSun" w:hAnsi="Verdana"/>
                <w:b/>
                <w:bCs/>
                <w:color w:val="000000"/>
                <w:kern w:val="24"/>
                <w:sz w:val="20"/>
                <w:szCs w:val="20"/>
                <w:lang w:val="en-GB"/>
              </w:rPr>
              <w:t xml:space="preserve"> </w:t>
            </w:r>
            <w:r>
              <w:rPr>
                <w:rFonts w:ascii="Verdana" w:eastAsia="SimSun" w:hAnsi="Verdana"/>
                <w:b/>
                <w:bCs/>
                <w:color w:val="000000"/>
                <w:kern w:val="24"/>
                <w:sz w:val="20"/>
                <w:szCs w:val="20"/>
                <w:lang w:val="en-GB"/>
              </w:rPr>
              <w:t xml:space="preserve">Point </w:t>
            </w:r>
          </w:p>
        </w:tc>
        <w:tc>
          <w:tcPr>
            <w:tcW w:w="6662" w:type="dxa"/>
            <w:shd w:val="clear" w:color="auto" w:fill="C6D9F1"/>
          </w:tcPr>
          <w:p w14:paraId="4E21E835"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Pr>
                <w:rFonts w:ascii="Verdana" w:eastAsia="SimSun" w:hAnsi="Verdana"/>
                <w:b/>
                <w:bCs/>
                <w:color w:val="000000"/>
                <w:kern w:val="24"/>
                <w:sz w:val="20"/>
                <w:szCs w:val="20"/>
                <w:lang w:val="en-GB"/>
              </w:rPr>
              <w:t>Agenda point</w:t>
            </w:r>
          </w:p>
        </w:tc>
        <w:tc>
          <w:tcPr>
            <w:tcW w:w="1417" w:type="dxa"/>
            <w:shd w:val="clear" w:color="auto" w:fill="C6D9F1"/>
          </w:tcPr>
          <w:p w14:paraId="05D6186B" w14:textId="77777777" w:rsidR="000F50C4" w:rsidRPr="003E0C94" w:rsidRDefault="000F50C4" w:rsidP="00FE7E57">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Raised By</w:t>
            </w:r>
          </w:p>
        </w:tc>
        <w:tc>
          <w:tcPr>
            <w:tcW w:w="1276" w:type="dxa"/>
            <w:shd w:val="clear" w:color="auto" w:fill="C6D9F1"/>
          </w:tcPr>
          <w:p w14:paraId="01736836"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Action</w:t>
            </w:r>
          </w:p>
        </w:tc>
        <w:tc>
          <w:tcPr>
            <w:tcW w:w="1082" w:type="dxa"/>
            <w:shd w:val="clear" w:color="auto" w:fill="C6D9F1"/>
          </w:tcPr>
          <w:p w14:paraId="4371A0F4"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Due Date</w:t>
            </w:r>
          </w:p>
        </w:tc>
      </w:tr>
      <w:tr w:rsidR="0063561B" w:rsidRPr="00DE39D6" w14:paraId="2ADBBD28" w14:textId="77777777" w:rsidTr="00AF1D41">
        <w:trPr>
          <w:trHeight w:hRule="exact" w:val="456"/>
          <w:tblHeader/>
        </w:trPr>
        <w:tc>
          <w:tcPr>
            <w:tcW w:w="993" w:type="dxa"/>
            <w:tcBorders>
              <w:bottom w:val="single" w:sz="4" w:space="0" w:color="auto"/>
            </w:tcBorders>
            <w:vAlign w:val="center"/>
          </w:tcPr>
          <w:p w14:paraId="0B6453F5" w14:textId="77777777" w:rsidR="0063561B" w:rsidRDefault="0063561B" w:rsidP="003705F9">
            <w:pPr>
              <w:jc w:val="center"/>
            </w:pPr>
            <w:r>
              <w:t>1.</w:t>
            </w:r>
          </w:p>
        </w:tc>
        <w:tc>
          <w:tcPr>
            <w:tcW w:w="6662" w:type="dxa"/>
            <w:tcBorders>
              <w:bottom w:val="single" w:sz="4" w:space="0" w:color="auto"/>
            </w:tcBorders>
            <w:vAlign w:val="center"/>
          </w:tcPr>
          <w:p w14:paraId="438FD9B3" w14:textId="0EB5DFFB" w:rsidR="0058126F" w:rsidRPr="00AC3FBC" w:rsidRDefault="0063561B" w:rsidP="004424C5">
            <w:pPr>
              <w:tabs>
                <w:tab w:val="left" w:pos="720"/>
              </w:tabs>
              <w:autoSpaceDE w:val="0"/>
              <w:autoSpaceDN w:val="0"/>
              <w:adjustRightInd w:val="0"/>
              <w:spacing w:after="0"/>
              <w:ind w:right="18"/>
              <w:rPr>
                <w:rFonts w:cstheme="minorHAnsi"/>
              </w:rPr>
            </w:pPr>
            <w:r>
              <w:rPr>
                <w:rFonts w:cs="Arial"/>
                <w:b/>
                <w:szCs w:val="18"/>
              </w:rPr>
              <w:t>Apologies: -</w:t>
            </w:r>
            <w:r w:rsidR="00EF5AEA">
              <w:rPr>
                <w:rFonts w:cstheme="minorHAnsi"/>
              </w:rPr>
              <w:t xml:space="preserve"> </w:t>
            </w:r>
            <w:r w:rsidR="00AC3FBC">
              <w:rPr>
                <w:rFonts w:cstheme="minorHAnsi"/>
              </w:rPr>
              <w:t xml:space="preserve">Borough Councillor Sarah </w:t>
            </w:r>
            <w:proofErr w:type="spellStart"/>
            <w:r w:rsidR="00AC3FBC">
              <w:rPr>
                <w:rFonts w:cstheme="minorHAnsi"/>
              </w:rPr>
              <w:t>Pochin</w:t>
            </w:r>
            <w:proofErr w:type="spellEnd"/>
            <w:r w:rsidR="00AC3FBC">
              <w:rPr>
                <w:rFonts w:cstheme="minorHAnsi"/>
              </w:rPr>
              <w:t xml:space="preserve"> (</w:t>
            </w:r>
            <w:r w:rsidR="00AC3FBC" w:rsidRPr="002574B3">
              <w:rPr>
                <w:rFonts w:cstheme="minorHAnsi"/>
                <w:b/>
                <w:bCs/>
              </w:rPr>
              <w:t>SP</w:t>
            </w:r>
            <w:r w:rsidR="00AC3FBC">
              <w:rPr>
                <w:rFonts w:cstheme="minorHAnsi"/>
              </w:rPr>
              <w:t>)</w:t>
            </w:r>
          </w:p>
        </w:tc>
        <w:tc>
          <w:tcPr>
            <w:tcW w:w="1417" w:type="dxa"/>
            <w:tcBorders>
              <w:bottom w:val="single" w:sz="4" w:space="0" w:color="auto"/>
            </w:tcBorders>
            <w:vAlign w:val="center"/>
          </w:tcPr>
          <w:p w14:paraId="009F74D5" w14:textId="1B47CC6C" w:rsidR="0063561B" w:rsidRDefault="00CA3F73" w:rsidP="003705F9">
            <w:pPr>
              <w:tabs>
                <w:tab w:val="left" w:pos="2820"/>
              </w:tabs>
              <w:autoSpaceDE w:val="0"/>
              <w:snapToGrid w:val="0"/>
              <w:jc w:val="center"/>
              <w:rPr>
                <w:rFonts w:cs="Arial"/>
                <w:szCs w:val="18"/>
              </w:rPr>
            </w:pPr>
            <w:r>
              <w:rPr>
                <w:rFonts w:cs="Arial"/>
                <w:szCs w:val="18"/>
              </w:rPr>
              <w:t xml:space="preserve"> </w:t>
            </w:r>
            <w:r w:rsidR="0063561B">
              <w:rPr>
                <w:rFonts w:cs="Arial"/>
                <w:szCs w:val="18"/>
              </w:rPr>
              <w:t>Chair</w:t>
            </w:r>
          </w:p>
        </w:tc>
        <w:tc>
          <w:tcPr>
            <w:tcW w:w="1276" w:type="dxa"/>
            <w:tcBorders>
              <w:bottom w:val="single" w:sz="4" w:space="0" w:color="auto"/>
            </w:tcBorders>
            <w:vAlign w:val="center"/>
          </w:tcPr>
          <w:p w14:paraId="0051C9D4" w14:textId="10672554" w:rsidR="0063561B" w:rsidRDefault="003644C9" w:rsidP="003705F9">
            <w:pPr>
              <w:tabs>
                <w:tab w:val="left" w:pos="2820"/>
              </w:tabs>
              <w:autoSpaceDE w:val="0"/>
              <w:snapToGrid w:val="0"/>
              <w:jc w:val="center"/>
              <w:rPr>
                <w:rFonts w:cs="Arial"/>
                <w:szCs w:val="18"/>
              </w:rPr>
            </w:pPr>
            <w:r>
              <w:rPr>
                <w:rFonts w:cs="Arial"/>
                <w:szCs w:val="18"/>
              </w:rPr>
              <w:t>Clerk</w:t>
            </w:r>
          </w:p>
        </w:tc>
        <w:tc>
          <w:tcPr>
            <w:tcW w:w="1082" w:type="dxa"/>
            <w:tcBorders>
              <w:bottom w:val="single" w:sz="4" w:space="0" w:color="auto"/>
            </w:tcBorders>
            <w:vAlign w:val="center"/>
          </w:tcPr>
          <w:p w14:paraId="5CB87134" w14:textId="69EC4BE9" w:rsidR="0063561B" w:rsidRDefault="00984BB4" w:rsidP="003705F9">
            <w:pPr>
              <w:tabs>
                <w:tab w:val="left" w:pos="2820"/>
              </w:tabs>
              <w:autoSpaceDE w:val="0"/>
              <w:snapToGrid w:val="0"/>
              <w:jc w:val="center"/>
              <w:rPr>
                <w:rFonts w:cs="Arial"/>
                <w:szCs w:val="18"/>
              </w:rPr>
            </w:pPr>
            <w:r>
              <w:rPr>
                <w:rFonts w:cs="Arial"/>
                <w:szCs w:val="18"/>
              </w:rPr>
              <w:t>17/05</w:t>
            </w:r>
            <w:r w:rsidR="004424C5">
              <w:rPr>
                <w:rFonts w:cs="Arial"/>
                <w:szCs w:val="18"/>
              </w:rPr>
              <w:t>/</w:t>
            </w:r>
            <w:r w:rsidR="00962634">
              <w:rPr>
                <w:rFonts w:cs="Arial"/>
                <w:szCs w:val="18"/>
              </w:rPr>
              <w:t>2</w:t>
            </w:r>
            <w:r w:rsidR="00AC3FBC">
              <w:rPr>
                <w:rFonts w:cs="Arial"/>
                <w:szCs w:val="18"/>
              </w:rPr>
              <w:t>1</w:t>
            </w:r>
          </w:p>
        </w:tc>
      </w:tr>
      <w:tr w:rsidR="00FE7E48" w:rsidRPr="00DE39D6" w14:paraId="59E1700C" w14:textId="77777777" w:rsidTr="001D4CFD">
        <w:trPr>
          <w:trHeight w:hRule="exact" w:val="677"/>
          <w:tblHeader/>
        </w:trPr>
        <w:tc>
          <w:tcPr>
            <w:tcW w:w="993" w:type="dxa"/>
            <w:tcBorders>
              <w:bottom w:val="single" w:sz="4" w:space="0" w:color="auto"/>
            </w:tcBorders>
            <w:vAlign w:val="center"/>
          </w:tcPr>
          <w:p w14:paraId="4AF46CC4" w14:textId="77777777" w:rsidR="00FE7E48" w:rsidRDefault="00FE7E48" w:rsidP="001D4CFD">
            <w:pPr>
              <w:jc w:val="center"/>
            </w:pPr>
            <w:r>
              <w:t>2.</w:t>
            </w:r>
          </w:p>
        </w:tc>
        <w:tc>
          <w:tcPr>
            <w:tcW w:w="6662" w:type="dxa"/>
            <w:tcBorders>
              <w:bottom w:val="single" w:sz="4" w:space="0" w:color="auto"/>
            </w:tcBorders>
            <w:vAlign w:val="center"/>
          </w:tcPr>
          <w:p w14:paraId="1DFD6EC0" w14:textId="5E525A2C" w:rsidR="00FE7E48" w:rsidRDefault="00FE7E48" w:rsidP="001D4CFD">
            <w:pPr>
              <w:tabs>
                <w:tab w:val="left" w:pos="720"/>
              </w:tabs>
              <w:autoSpaceDE w:val="0"/>
              <w:autoSpaceDN w:val="0"/>
              <w:adjustRightInd w:val="0"/>
              <w:spacing w:after="0"/>
              <w:ind w:right="18"/>
              <w:rPr>
                <w:rFonts w:cs="Arial"/>
                <w:szCs w:val="18"/>
              </w:rPr>
            </w:pPr>
            <w:r>
              <w:rPr>
                <w:rFonts w:cs="Arial"/>
                <w:b/>
                <w:szCs w:val="18"/>
              </w:rPr>
              <w:t xml:space="preserve">Declaration of Councillors </w:t>
            </w:r>
            <w:proofErr w:type="gramStart"/>
            <w:r w:rsidR="009D5BD0">
              <w:rPr>
                <w:rFonts w:cs="Arial"/>
                <w:b/>
                <w:szCs w:val="18"/>
              </w:rPr>
              <w:t>I</w:t>
            </w:r>
            <w:r w:rsidR="009D5BD0" w:rsidRPr="00D63FA6">
              <w:rPr>
                <w:rFonts w:cs="Arial"/>
                <w:b/>
                <w:szCs w:val="18"/>
              </w:rPr>
              <w:t>nterests</w:t>
            </w:r>
            <w:r w:rsidR="009D5BD0">
              <w:rPr>
                <w:rFonts w:cs="Arial"/>
                <w:b/>
                <w:szCs w:val="18"/>
              </w:rPr>
              <w:t>:</w:t>
            </w:r>
            <w:r>
              <w:rPr>
                <w:rFonts w:cs="Arial"/>
                <w:szCs w:val="18"/>
              </w:rPr>
              <w:t>-</w:t>
            </w:r>
            <w:proofErr w:type="gramEnd"/>
          </w:p>
          <w:p w14:paraId="1E8E8389" w14:textId="77777777" w:rsidR="00FE7E48" w:rsidRDefault="00FE7E48" w:rsidP="001D4CFD">
            <w:pPr>
              <w:tabs>
                <w:tab w:val="left" w:pos="720"/>
              </w:tabs>
              <w:autoSpaceDE w:val="0"/>
              <w:autoSpaceDN w:val="0"/>
              <w:adjustRightInd w:val="0"/>
              <w:spacing w:after="0"/>
              <w:ind w:right="18"/>
              <w:rPr>
                <w:rFonts w:cs="Arial"/>
                <w:szCs w:val="18"/>
              </w:rPr>
            </w:pPr>
            <w:r>
              <w:rPr>
                <w:rFonts w:cs="Arial"/>
                <w:szCs w:val="18"/>
              </w:rPr>
              <w:t>There were no declarations registered from any Cllrs present.</w:t>
            </w:r>
          </w:p>
        </w:tc>
        <w:tc>
          <w:tcPr>
            <w:tcW w:w="1417" w:type="dxa"/>
            <w:tcBorders>
              <w:bottom w:val="single" w:sz="4" w:space="0" w:color="auto"/>
            </w:tcBorders>
            <w:vAlign w:val="center"/>
          </w:tcPr>
          <w:p w14:paraId="5C58D2B2" w14:textId="77777777" w:rsidR="00FE7E48" w:rsidRDefault="00FE7E48" w:rsidP="001D4CFD">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5697CBC8" w14:textId="77777777" w:rsidR="00FE7E48" w:rsidRDefault="00FE7E48" w:rsidP="001D4CFD">
            <w:pPr>
              <w:tabs>
                <w:tab w:val="left" w:pos="2820"/>
              </w:tabs>
              <w:autoSpaceDE w:val="0"/>
              <w:snapToGrid w:val="0"/>
              <w:spacing w:after="0"/>
              <w:jc w:val="center"/>
              <w:rPr>
                <w:rFonts w:cs="Arial"/>
                <w:szCs w:val="18"/>
              </w:rPr>
            </w:pPr>
            <w:r>
              <w:rPr>
                <w:rFonts w:cs="Arial"/>
                <w:szCs w:val="18"/>
              </w:rPr>
              <w:t>The Clerk</w:t>
            </w:r>
          </w:p>
        </w:tc>
        <w:tc>
          <w:tcPr>
            <w:tcW w:w="1082" w:type="dxa"/>
            <w:tcBorders>
              <w:bottom w:val="single" w:sz="4" w:space="0" w:color="auto"/>
            </w:tcBorders>
            <w:vAlign w:val="center"/>
          </w:tcPr>
          <w:p w14:paraId="18719EAF" w14:textId="51C5DAEF" w:rsidR="00FE7E48" w:rsidRDefault="00984BB4" w:rsidP="001D4CFD">
            <w:pPr>
              <w:tabs>
                <w:tab w:val="left" w:pos="2820"/>
              </w:tabs>
              <w:autoSpaceDE w:val="0"/>
              <w:snapToGrid w:val="0"/>
              <w:spacing w:after="0"/>
              <w:rPr>
                <w:rFonts w:cs="Arial"/>
                <w:szCs w:val="18"/>
              </w:rPr>
            </w:pPr>
            <w:r>
              <w:rPr>
                <w:rFonts w:cs="Arial"/>
                <w:szCs w:val="18"/>
              </w:rPr>
              <w:t>17</w:t>
            </w:r>
            <w:r w:rsidR="00A46BED">
              <w:rPr>
                <w:rFonts w:cs="Arial"/>
                <w:szCs w:val="18"/>
              </w:rPr>
              <w:t>/</w:t>
            </w:r>
            <w:r w:rsidR="00AC3FBC">
              <w:rPr>
                <w:rFonts w:cs="Arial"/>
                <w:szCs w:val="18"/>
              </w:rPr>
              <w:t>0</w:t>
            </w:r>
            <w:r>
              <w:rPr>
                <w:rFonts w:cs="Arial"/>
                <w:szCs w:val="18"/>
              </w:rPr>
              <w:t>5</w:t>
            </w:r>
            <w:r w:rsidR="00F238F9">
              <w:rPr>
                <w:rFonts w:cs="Arial"/>
                <w:szCs w:val="18"/>
              </w:rPr>
              <w:t>/</w:t>
            </w:r>
            <w:r w:rsidR="00962634">
              <w:rPr>
                <w:rFonts w:cs="Arial"/>
                <w:szCs w:val="18"/>
              </w:rPr>
              <w:t>2</w:t>
            </w:r>
            <w:r w:rsidR="00AC3FBC">
              <w:rPr>
                <w:rFonts w:cs="Arial"/>
                <w:szCs w:val="18"/>
              </w:rPr>
              <w:t>1</w:t>
            </w:r>
          </w:p>
        </w:tc>
      </w:tr>
      <w:tr w:rsidR="0040259B" w:rsidRPr="00DE39D6" w14:paraId="59C75B5C" w14:textId="77777777" w:rsidTr="001F4492">
        <w:trPr>
          <w:trHeight w:hRule="exact" w:val="1320"/>
          <w:tblHeader/>
        </w:trPr>
        <w:tc>
          <w:tcPr>
            <w:tcW w:w="993" w:type="dxa"/>
            <w:tcBorders>
              <w:bottom w:val="single" w:sz="4" w:space="0" w:color="auto"/>
            </w:tcBorders>
            <w:vAlign w:val="center"/>
          </w:tcPr>
          <w:p w14:paraId="38945959" w14:textId="77777777" w:rsidR="0040259B" w:rsidRDefault="00FE7E48" w:rsidP="003705F9">
            <w:pPr>
              <w:jc w:val="center"/>
            </w:pPr>
            <w:r>
              <w:t>3</w:t>
            </w:r>
            <w:r w:rsidR="0040259B">
              <w:t>.</w:t>
            </w:r>
          </w:p>
        </w:tc>
        <w:tc>
          <w:tcPr>
            <w:tcW w:w="6662" w:type="dxa"/>
            <w:tcBorders>
              <w:bottom w:val="single" w:sz="4" w:space="0" w:color="auto"/>
            </w:tcBorders>
            <w:vAlign w:val="center"/>
          </w:tcPr>
          <w:p w14:paraId="2E346EC5" w14:textId="1C1C7F0C" w:rsidR="005A043F" w:rsidRDefault="002E5309" w:rsidP="003705F9">
            <w:pPr>
              <w:tabs>
                <w:tab w:val="left" w:pos="720"/>
              </w:tabs>
              <w:autoSpaceDE w:val="0"/>
              <w:autoSpaceDN w:val="0"/>
              <w:adjustRightInd w:val="0"/>
              <w:spacing w:after="0"/>
              <w:ind w:right="18"/>
              <w:rPr>
                <w:rFonts w:cs="Arial"/>
                <w:szCs w:val="18"/>
              </w:rPr>
            </w:pPr>
            <w:r>
              <w:rPr>
                <w:rFonts w:cs="Arial"/>
                <w:b/>
                <w:szCs w:val="18"/>
              </w:rPr>
              <w:t>Matters arising from previous Minutes</w:t>
            </w:r>
            <w:r w:rsidR="00FE7E48">
              <w:rPr>
                <w:rFonts w:cs="Arial"/>
                <w:b/>
                <w:szCs w:val="18"/>
              </w:rPr>
              <w:t xml:space="preserve"> &amp; Appr</w:t>
            </w:r>
            <w:r w:rsidR="00D65D97">
              <w:rPr>
                <w:rFonts w:cs="Arial"/>
                <w:b/>
                <w:szCs w:val="18"/>
              </w:rPr>
              <w:t>oval</w:t>
            </w:r>
            <w:r w:rsidR="0086217E">
              <w:rPr>
                <w:rFonts w:cs="Arial"/>
                <w:b/>
                <w:szCs w:val="18"/>
              </w:rPr>
              <w:t>:</w:t>
            </w:r>
            <w:r w:rsidR="0086217E">
              <w:rPr>
                <w:rFonts w:cs="Arial"/>
                <w:szCs w:val="18"/>
              </w:rPr>
              <w:t xml:space="preserve"> -</w:t>
            </w:r>
          </w:p>
          <w:p w14:paraId="7A48E5D3" w14:textId="6AE5A0DD" w:rsidR="001D19C2" w:rsidRDefault="002E5309" w:rsidP="003705F9">
            <w:pPr>
              <w:tabs>
                <w:tab w:val="left" w:pos="720"/>
              </w:tabs>
              <w:autoSpaceDE w:val="0"/>
              <w:autoSpaceDN w:val="0"/>
              <w:adjustRightInd w:val="0"/>
              <w:spacing w:after="0"/>
              <w:ind w:right="18"/>
              <w:rPr>
                <w:rFonts w:cs="Arial"/>
                <w:b/>
                <w:szCs w:val="18"/>
              </w:rPr>
            </w:pPr>
            <w:r>
              <w:rPr>
                <w:rFonts w:cs="Arial"/>
                <w:szCs w:val="18"/>
              </w:rPr>
              <w:t>T</w:t>
            </w:r>
            <w:r w:rsidR="00413C77">
              <w:rPr>
                <w:rFonts w:cs="Arial"/>
                <w:szCs w:val="18"/>
              </w:rPr>
              <w:t xml:space="preserve">he Minutes </w:t>
            </w:r>
            <w:r w:rsidR="00D65D97">
              <w:rPr>
                <w:rFonts w:cs="Arial"/>
                <w:szCs w:val="18"/>
              </w:rPr>
              <w:t xml:space="preserve">of </w:t>
            </w:r>
            <w:r w:rsidR="00AC3FBC">
              <w:rPr>
                <w:rFonts w:cs="Arial"/>
                <w:szCs w:val="18"/>
              </w:rPr>
              <w:t>0</w:t>
            </w:r>
            <w:r w:rsidR="00984BB4">
              <w:rPr>
                <w:rFonts w:cs="Arial"/>
                <w:szCs w:val="18"/>
              </w:rPr>
              <w:t>8</w:t>
            </w:r>
            <w:r w:rsidR="00E53020">
              <w:rPr>
                <w:rFonts w:cs="Arial"/>
                <w:szCs w:val="18"/>
              </w:rPr>
              <w:t>/</w:t>
            </w:r>
            <w:r w:rsidR="00984BB4">
              <w:rPr>
                <w:rFonts w:cs="Arial"/>
                <w:szCs w:val="18"/>
              </w:rPr>
              <w:t>03</w:t>
            </w:r>
            <w:r w:rsidR="00EF5AEA">
              <w:rPr>
                <w:rFonts w:cs="Arial"/>
                <w:szCs w:val="18"/>
              </w:rPr>
              <w:t>/</w:t>
            </w:r>
            <w:r w:rsidR="008C61B8">
              <w:rPr>
                <w:rFonts w:cs="Arial"/>
                <w:szCs w:val="18"/>
              </w:rPr>
              <w:t>2</w:t>
            </w:r>
            <w:r w:rsidR="00984BB4">
              <w:rPr>
                <w:rFonts w:cs="Arial"/>
                <w:szCs w:val="18"/>
              </w:rPr>
              <w:t>1</w:t>
            </w:r>
            <w:r>
              <w:rPr>
                <w:rFonts w:cs="Arial"/>
                <w:szCs w:val="18"/>
              </w:rPr>
              <w:t xml:space="preserve"> were signed </w:t>
            </w:r>
            <w:r w:rsidR="0063561B">
              <w:rPr>
                <w:rFonts w:cs="Arial"/>
                <w:szCs w:val="18"/>
              </w:rPr>
              <w:t>and agreed as accurate</w:t>
            </w:r>
            <w:r>
              <w:rPr>
                <w:rFonts w:cs="Arial"/>
                <w:szCs w:val="18"/>
              </w:rPr>
              <w:t xml:space="preserve"> by</w:t>
            </w:r>
            <w:r w:rsidR="00F238F9">
              <w:rPr>
                <w:rFonts w:cs="Arial"/>
                <w:szCs w:val="18"/>
              </w:rPr>
              <w:t xml:space="preserve"> all </w:t>
            </w:r>
            <w:r w:rsidR="00722887">
              <w:rPr>
                <w:rFonts w:cs="Arial"/>
                <w:szCs w:val="18"/>
              </w:rPr>
              <w:t xml:space="preserve">Councillors </w:t>
            </w:r>
            <w:proofErr w:type="gramStart"/>
            <w:r w:rsidR="00722887">
              <w:rPr>
                <w:rFonts w:cs="Arial"/>
                <w:szCs w:val="18"/>
              </w:rPr>
              <w:t>present</w:t>
            </w:r>
            <w:proofErr w:type="gramEnd"/>
            <w:r w:rsidR="00722887">
              <w:rPr>
                <w:rFonts w:cs="Arial"/>
                <w:szCs w:val="18"/>
              </w:rPr>
              <w:t>.</w:t>
            </w:r>
            <w:r w:rsidR="005F450F">
              <w:rPr>
                <w:rFonts w:cs="Arial"/>
                <w:szCs w:val="18"/>
              </w:rPr>
              <w:t xml:space="preserve"> Proposed</w:t>
            </w:r>
            <w:r w:rsidR="00F16F35">
              <w:rPr>
                <w:rFonts w:cs="Arial"/>
                <w:szCs w:val="18"/>
              </w:rPr>
              <w:t xml:space="preserve"> as accurate</w:t>
            </w:r>
            <w:r w:rsidR="005F450F">
              <w:rPr>
                <w:rFonts w:cs="Arial"/>
                <w:szCs w:val="18"/>
              </w:rPr>
              <w:t xml:space="preserve"> by</w:t>
            </w:r>
            <w:r w:rsidR="00CA3F73">
              <w:rPr>
                <w:rFonts w:cs="Arial"/>
                <w:b/>
                <w:szCs w:val="18"/>
              </w:rPr>
              <w:t xml:space="preserve"> </w:t>
            </w:r>
            <w:r w:rsidR="00984BB4">
              <w:rPr>
                <w:rFonts w:cs="Arial"/>
                <w:b/>
                <w:szCs w:val="18"/>
              </w:rPr>
              <w:t>VP</w:t>
            </w:r>
            <w:r w:rsidR="00A75954">
              <w:rPr>
                <w:rFonts w:cs="Arial"/>
                <w:b/>
                <w:szCs w:val="18"/>
              </w:rPr>
              <w:t xml:space="preserve"> </w:t>
            </w:r>
            <w:r w:rsidR="005F450F">
              <w:rPr>
                <w:rFonts w:cs="Arial"/>
                <w:szCs w:val="18"/>
              </w:rPr>
              <w:t xml:space="preserve">and 2nded by </w:t>
            </w:r>
            <w:proofErr w:type="gramStart"/>
            <w:r w:rsidR="009D5BD0">
              <w:rPr>
                <w:rFonts w:cs="Arial"/>
                <w:b/>
                <w:bCs/>
                <w:szCs w:val="18"/>
              </w:rPr>
              <w:t>CB</w:t>
            </w:r>
            <w:proofErr w:type="gramEnd"/>
          </w:p>
          <w:p w14:paraId="4EF8EB1D" w14:textId="10D039E8" w:rsidR="00AD0829" w:rsidRPr="001F4492" w:rsidRDefault="000D5DC1" w:rsidP="003705F9">
            <w:pPr>
              <w:tabs>
                <w:tab w:val="left" w:pos="720"/>
              </w:tabs>
              <w:autoSpaceDE w:val="0"/>
              <w:autoSpaceDN w:val="0"/>
              <w:adjustRightInd w:val="0"/>
              <w:spacing w:after="0"/>
              <w:ind w:right="18"/>
              <w:rPr>
                <w:rFonts w:cs="Arial"/>
                <w:b/>
                <w:szCs w:val="18"/>
              </w:rPr>
            </w:pPr>
            <w:r>
              <w:rPr>
                <w:rFonts w:cs="Arial"/>
                <w:b/>
                <w:szCs w:val="18"/>
              </w:rPr>
              <w:t xml:space="preserve">Matters </w:t>
            </w:r>
            <w:proofErr w:type="gramStart"/>
            <w:r>
              <w:rPr>
                <w:rFonts w:cs="Arial"/>
                <w:b/>
                <w:szCs w:val="18"/>
              </w:rPr>
              <w:t>arising:-</w:t>
            </w:r>
            <w:proofErr w:type="gramEnd"/>
            <w:r w:rsidR="001F4492">
              <w:rPr>
                <w:rFonts w:cs="Arial"/>
                <w:b/>
                <w:szCs w:val="18"/>
              </w:rPr>
              <w:t xml:space="preserve">   </w:t>
            </w:r>
            <w:r w:rsidR="00962634">
              <w:rPr>
                <w:rFonts w:cs="Arial"/>
                <w:szCs w:val="18"/>
              </w:rPr>
              <w:t>none</w:t>
            </w:r>
          </w:p>
        </w:tc>
        <w:tc>
          <w:tcPr>
            <w:tcW w:w="1417" w:type="dxa"/>
            <w:tcBorders>
              <w:bottom w:val="single" w:sz="4" w:space="0" w:color="auto"/>
            </w:tcBorders>
            <w:vAlign w:val="center"/>
          </w:tcPr>
          <w:p w14:paraId="3E6088D5" w14:textId="53FBA2B9" w:rsidR="0040259B" w:rsidRPr="00DE39D6" w:rsidRDefault="00CA3F73" w:rsidP="003705F9">
            <w:pPr>
              <w:tabs>
                <w:tab w:val="left" w:pos="2820"/>
              </w:tabs>
              <w:autoSpaceDE w:val="0"/>
              <w:snapToGrid w:val="0"/>
              <w:jc w:val="center"/>
              <w:rPr>
                <w:rFonts w:cs="Arial"/>
                <w:szCs w:val="18"/>
              </w:rPr>
            </w:pPr>
            <w:r>
              <w:rPr>
                <w:rFonts w:cs="Arial"/>
                <w:szCs w:val="18"/>
              </w:rPr>
              <w:t xml:space="preserve"> </w:t>
            </w:r>
            <w:r w:rsidR="00413C77">
              <w:rPr>
                <w:rFonts w:cs="Arial"/>
                <w:szCs w:val="18"/>
              </w:rPr>
              <w:t>Chair</w:t>
            </w:r>
          </w:p>
        </w:tc>
        <w:tc>
          <w:tcPr>
            <w:tcW w:w="1276" w:type="dxa"/>
            <w:tcBorders>
              <w:bottom w:val="single" w:sz="4" w:space="0" w:color="auto"/>
            </w:tcBorders>
            <w:vAlign w:val="center"/>
          </w:tcPr>
          <w:p w14:paraId="186E304B" w14:textId="7647DAE7" w:rsidR="0040259B" w:rsidRPr="00DE39D6" w:rsidRDefault="00CA3F73" w:rsidP="003705F9">
            <w:pPr>
              <w:tabs>
                <w:tab w:val="left" w:pos="2820"/>
              </w:tabs>
              <w:autoSpaceDE w:val="0"/>
              <w:snapToGrid w:val="0"/>
              <w:jc w:val="center"/>
              <w:rPr>
                <w:rFonts w:cs="Arial"/>
                <w:szCs w:val="18"/>
              </w:rPr>
            </w:pPr>
            <w:r>
              <w:rPr>
                <w:rFonts w:cs="Arial"/>
                <w:szCs w:val="18"/>
              </w:rPr>
              <w:t>N/A</w:t>
            </w:r>
          </w:p>
        </w:tc>
        <w:tc>
          <w:tcPr>
            <w:tcW w:w="1082" w:type="dxa"/>
            <w:tcBorders>
              <w:bottom w:val="single" w:sz="4" w:space="0" w:color="auto"/>
            </w:tcBorders>
            <w:vAlign w:val="center"/>
          </w:tcPr>
          <w:p w14:paraId="563F69B6" w14:textId="69D57175" w:rsidR="0040259B" w:rsidRPr="00DE39D6" w:rsidRDefault="00984BB4" w:rsidP="003705F9">
            <w:pPr>
              <w:tabs>
                <w:tab w:val="left" w:pos="2820"/>
              </w:tabs>
              <w:autoSpaceDE w:val="0"/>
              <w:snapToGrid w:val="0"/>
              <w:jc w:val="center"/>
              <w:rPr>
                <w:rFonts w:cs="Arial"/>
                <w:szCs w:val="18"/>
              </w:rPr>
            </w:pPr>
            <w:r>
              <w:rPr>
                <w:rFonts w:cs="Arial"/>
                <w:szCs w:val="18"/>
              </w:rPr>
              <w:t>17</w:t>
            </w:r>
            <w:r w:rsidR="00A46BED">
              <w:rPr>
                <w:rFonts w:cs="Arial"/>
                <w:szCs w:val="18"/>
              </w:rPr>
              <w:t>/</w:t>
            </w:r>
            <w:r w:rsidR="00AC3FBC">
              <w:rPr>
                <w:rFonts w:cs="Arial"/>
                <w:szCs w:val="18"/>
              </w:rPr>
              <w:t>0</w:t>
            </w:r>
            <w:r>
              <w:rPr>
                <w:rFonts w:cs="Arial"/>
                <w:szCs w:val="18"/>
              </w:rPr>
              <w:t>5</w:t>
            </w:r>
            <w:r w:rsidR="00F238F9">
              <w:rPr>
                <w:rFonts w:cs="Arial"/>
                <w:szCs w:val="18"/>
              </w:rPr>
              <w:t>/</w:t>
            </w:r>
            <w:r w:rsidR="00962634">
              <w:rPr>
                <w:rFonts w:cs="Arial"/>
                <w:szCs w:val="18"/>
              </w:rPr>
              <w:t>2</w:t>
            </w:r>
            <w:r w:rsidR="00AC3FBC">
              <w:rPr>
                <w:rFonts w:cs="Arial"/>
                <w:szCs w:val="18"/>
              </w:rPr>
              <w:t>1</w:t>
            </w:r>
          </w:p>
        </w:tc>
      </w:tr>
      <w:tr w:rsidR="00D65D97" w:rsidRPr="00DE39D6" w14:paraId="1DEF3883" w14:textId="77777777" w:rsidTr="00AF1D41">
        <w:trPr>
          <w:trHeight w:hRule="exact" w:val="693"/>
          <w:tblHeader/>
        </w:trPr>
        <w:tc>
          <w:tcPr>
            <w:tcW w:w="993" w:type="dxa"/>
            <w:vAlign w:val="center"/>
          </w:tcPr>
          <w:p w14:paraId="5008B602" w14:textId="77777777" w:rsidR="00D65D97" w:rsidRDefault="00D65D97" w:rsidP="001D4CFD">
            <w:pPr>
              <w:jc w:val="center"/>
            </w:pPr>
            <w:r>
              <w:t>4.</w:t>
            </w:r>
          </w:p>
        </w:tc>
        <w:tc>
          <w:tcPr>
            <w:tcW w:w="6662" w:type="dxa"/>
            <w:vAlign w:val="center"/>
          </w:tcPr>
          <w:p w14:paraId="793B3F8B" w14:textId="77777777" w:rsidR="00D65D97" w:rsidRDefault="00D65D97" w:rsidP="001D4CFD">
            <w:pPr>
              <w:tabs>
                <w:tab w:val="left" w:pos="720"/>
              </w:tabs>
              <w:autoSpaceDE w:val="0"/>
              <w:autoSpaceDN w:val="0"/>
              <w:adjustRightInd w:val="0"/>
              <w:spacing w:after="0"/>
              <w:ind w:right="18"/>
              <w:rPr>
                <w:rFonts w:cs="Arial"/>
                <w:szCs w:val="18"/>
              </w:rPr>
            </w:pPr>
            <w:r>
              <w:rPr>
                <w:rFonts w:cs="Arial"/>
                <w:b/>
                <w:szCs w:val="18"/>
              </w:rPr>
              <w:t xml:space="preserve">Open </w:t>
            </w:r>
            <w:proofErr w:type="gramStart"/>
            <w:r>
              <w:rPr>
                <w:rFonts w:cs="Arial"/>
                <w:b/>
                <w:szCs w:val="18"/>
              </w:rPr>
              <w:t>Forum:-</w:t>
            </w:r>
            <w:proofErr w:type="gramEnd"/>
          </w:p>
          <w:p w14:paraId="7101A903" w14:textId="415C943A" w:rsidR="00636220" w:rsidRPr="009D35D2" w:rsidRDefault="00984BB4" w:rsidP="0058126F">
            <w:pPr>
              <w:tabs>
                <w:tab w:val="left" w:pos="720"/>
              </w:tabs>
              <w:autoSpaceDE w:val="0"/>
              <w:autoSpaceDN w:val="0"/>
              <w:adjustRightInd w:val="0"/>
              <w:spacing w:after="0"/>
              <w:ind w:right="18"/>
              <w:rPr>
                <w:rFonts w:cs="Arial"/>
                <w:szCs w:val="18"/>
              </w:rPr>
            </w:pPr>
            <w:r>
              <w:rPr>
                <w:rFonts w:cs="Arial"/>
                <w:szCs w:val="18"/>
              </w:rPr>
              <w:t>No members of the public were present.</w:t>
            </w:r>
          </w:p>
        </w:tc>
        <w:tc>
          <w:tcPr>
            <w:tcW w:w="1417" w:type="dxa"/>
            <w:vAlign w:val="center"/>
          </w:tcPr>
          <w:p w14:paraId="67BDB91F" w14:textId="51F8EB22" w:rsidR="00D65D97" w:rsidRDefault="00913CFA" w:rsidP="001D4CFD">
            <w:pPr>
              <w:tabs>
                <w:tab w:val="left" w:pos="2820"/>
              </w:tabs>
              <w:autoSpaceDE w:val="0"/>
              <w:snapToGrid w:val="0"/>
              <w:spacing w:after="0"/>
              <w:jc w:val="center"/>
              <w:rPr>
                <w:rFonts w:cs="Arial"/>
                <w:szCs w:val="18"/>
              </w:rPr>
            </w:pPr>
            <w:r>
              <w:rPr>
                <w:rFonts w:cs="Arial"/>
                <w:szCs w:val="18"/>
              </w:rPr>
              <w:t>General Public</w:t>
            </w:r>
          </w:p>
        </w:tc>
        <w:tc>
          <w:tcPr>
            <w:tcW w:w="1276" w:type="dxa"/>
            <w:vAlign w:val="center"/>
          </w:tcPr>
          <w:p w14:paraId="7473BCCA" w14:textId="77777777" w:rsidR="00D65D97" w:rsidRDefault="00D65D97" w:rsidP="001D4CFD">
            <w:pPr>
              <w:tabs>
                <w:tab w:val="left" w:pos="2820"/>
              </w:tabs>
              <w:autoSpaceDE w:val="0"/>
              <w:snapToGrid w:val="0"/>
              <w:spacing w:after="0"/>
              <w:jc w:val="center"/>
              <w:rPr>
                <w:rFonts w:cs="Arial"/>
                <w:szCs w:val="18"/>
              </w:rPr>
            </w:pPr>
            <w:r>
              <w:rPr>
                <w:rFonts w:cs="Arial"/>
                <w:szCs w:val="18"/>
              </w:rPr>
              <w:t>The Clerk</w:t>
            </w:r>
          </w:p>
        </w:tc>
        <w:tc>
          <w:tcPr>
            <w:tcW w:w="1082" w:type="dxa"/>
            <w:vAlign w:val="center"/>
          </w:tcPr>
          <w:p w14:paraId="171E8C1E" w14:textId="77777777" w:rsidR="00EF5AEA" w:rsidRDefault="00EF5AEA" w:rsidP="001D4CFD">
            <w:pPr>
              <w:tabs>
                <w:tab w:val="left" w:pos="2820"/>
              </w:tabs>
              <w:autoSpaceDE w:val="0"/>
              <w:snapToGrid w:val="0"/>
              <w:spacing w:after="0"/>
              <w:rPr>
                <w:rFonts w:cs="Arial"/>
                <w:szCs w:val="18"/>
              </w:rPr>
            </w:pPr>
          </w:p>
          <w:p w14:paraId="09F222C2" w14:textId="00424420" w:rsidR="00D65D97" w:rsidRDefault="00984BB4" w:rsidP="001D4CFD">
            <w:pPr>
              <w:tabs>
                <w:tab w:val="left" w:pos="2820"/>
              </w:tabs>
              <w:autoSpaceDE w:val="0"/>
              <w:snapToGrid w:val="0"/>
              <w:spacing w:after="0"/>
              <w:rPr>
                <w:rFonts w:cs="Arial"/>
                <w:szCs w:val="18"/>
              </w:rPr>
            </w:pPr>
            <w:r>
              <w:rPr>
                <w:rFonts w:cs="Arial"/>
                <w:szCs w:val="18"/>
              </w:rPr>
              <w:t>17</w:t>
            </w:r>
            <w:r w:rsidR="00A85640">
              <w:rPr>
                <w:rFonts w:cs="Arial"/>
                <w:szCs w:val="18"/>
              </w:rPr>
              <w:t>/</w:t>
            </w:r>
            <w:r w:rsidR="00AC3FBC">
              <w:rPr>
                <w:rFonts w:cs="Arial"/>
                <w:szCs w:val="18"/>
              </w:rPr>
              <w:t>0</w:t>
            </w:r>
            <w:r>
              <w:rPr>
                <w:rFonts w:cs="Arial"/>
                <w:szCs w:val="18"/>
              </w:rPr>
              <w:t>5</w:t>
            </w:r>
            <w:r w:rsidR="00A85640">
              <w:rPr>
                <w:rFonts w:cs="Arial"/>
                <w:szCs w:val="18"/>
              </w:rPr>
              <w:t>/</w:t>
            </w:r>
            <w:r w:rsidR="00962634">
              <w:rPr>
                <w:rFonts w:cs="Arial"/>
                <w:szCs w:val="18"/>
              </w:rPr>
              <w:t>2</w:t>
            </w:r>
            <w:r w:rsidR="00AC3FBC">
              <w:rPr>
                <w:rFonts w:cs="Arial"/>
                <w:szCs w:val="18"/>
              </w:rPr>
              <w:t>1</w:t>
            </w:r>
          </w:p>
          <w:p w14:paraId="292C275F" w14:textId="77777777" w:rsidR="00D65D97" w:rsidRDefault="00D65D97" w:rsidP="001D4CFD">
            <w:pPr>
              <w:tabs>
                <w:tab w:val="left" w:pos="2820"/>
              </w:tabs>
              <w:autoSpaceDE w:val="0"/>
              <w:snapToGrid w:val="0"/>
              <w:spacing w:after="0"/>
              <w:rPr>
                <w:rFonts w:cs="Arial"/>
                <w:szCs w:val="18"/>
              </w:rPr>
            </w:pPr>
          </w:p>
        </w:tc>
      </w:tr>
      <w:tr w:rsidR="00984BB4" w:rsidRPr="00DE39D6" w14:paraId="42E5B5A6" w14:textId="77777777" w:rsidTr="008759C1">
        <w:trPr>
          <w:trHeight w:hRule="exact" w:val="4670"/>
          <w:tblHeader/>
        </w:trPr>
        <w:tc>
          <w:tcPr>
            <w:tcW w:w="993" w:type="dxa"/>
            <w:vAlign w:val="center"/>
          </w:tcPr>
          <w:p w14:paraId="0CA1BE53" w14:textId="17EC2EF0" w:rsidR="00984BB4" w:rsidRDefault="00984BB4" w:rsidP="001D4CFD">
            <w:pPr>
              <w:jc w:val="center"/>
            </w:pPr>
            <w:r>
              <w:t>5.</w:t>
            </w:r>
          </w:p>
        </w:tc>
        <w:tc>
          <w:tcPr>
            <w:tcW w:w="6662" w:type="dxa"/>
            <w:vAlign w:val="center"/>
          </w:tcPr>
          <w:p w14:paraId="3A5B7054" w14:textId="78ACFF4F" w:rsidR="00984BB4" w:rsidRDefault="00984BB4" w:rsidP="00984BB4">
            <w:pPr>
              <w:tabs>
                <w:tab w:val="left" w:pos="720"/>
              </w:tabs>
              <w:autoSpaceDE w:val="0"/>
              <w:autoSpaceDN w:val="0"/>
              <w:adjustRightInd w:val="0"/>
              <w:spacing w:after="0" w:line="240" w:lineRule="auto"/>
              <w:ind w:right="18"/>
              <w:rPr>
                <w:rFonts w:cs="Arial"/>
                <w:b/>
                <w:szCs w:val="18"/>
              </w:rPr>
            </w:pPr>
            <w:r>
              <w:rPr>
                <w:rFonts w:cs="Arial"/>
                <w:b/>
                <w:szCs w:val="18"/>
              </w:rPr>
              <w:t xml:space="preserve">Borough </w:t>
            </w:r>
            <w:proofErr w:type="gramStart"/>
            <w:r>
              <w:rPr>
                <w:rFonts w:cs="Arial"/>
                <w:b/>
                <w:szCs w:val="18"/>
              </w:rPr>
              <w:t>Councillor:-</w:t>
            </w:r>
            <w:proofErr w:type="gramEnd"/>
          </w:p>
          <w:p w14:paraId="1FCB8239" w14:textId="72DE79CF" w:rsidR="000D777C" w:rsidRDefault="000D777C" w:rsidP="00984BB4">
            <w:pPr>
              <w:tabs>
                <w:tab w:val="left" w:pos="720"/>
              </w:tabs>
              <w:autoSpaceDE w:val="0"/>
              <w:autoSpaceDN w:val="0"/>
              <w:adjustRightInd w:val="0"/>
              <w:spacing w:after="0" w:line="240" w:lineRule="auto"/>
              <w:ind w:right="18"/>
              <w:rPr>
                <w:rFonts w:cs="Arial"/>
                <w:b/>
                <w:szCs w:val="18"/>
              </w:rPr>
            </w:pPr>
            <w:r>
              <w:rPr>
                <w:rFonts w:cs="Arial"/>
                <w:b/>
                <w:szCs w:val="18"/>
              </w:rPr>
              <w:t xml:space="preserve">Not present </w:t>
            </w:r>
          </w:p>
          <w:p w14:paraId="089E53CC" w14:textId="3D015F2C" w:rsidR="000D777C" w:rsidRDefault="00984BB4" w:rsidP="00984BB4">
            <w:pPr>
              <w:tabs>
                <w:tab w:val="left" w:pos="720"/>
              </w:tabs>
              <w:autoSpaceDE w:val="0"/>
              <w:autoSpaceDN w:val="0"/>
              <w:adjustRightInd w:val="0"/>
              <w:spacing w:after="0" w:line="240" w:lineRule="auto"/>
              <w:ind w:right="18"/>
              <w:rPr>
                <w:rFonts w:cs="Arial"/>
                <w:bCs/>
                <w:szCs w:val="18"/>
              </w:rPr>
            </w:pPr>
            <w:r w:rsidRPr="00D81AE0">
              <w:rPr>
                <w:rFonts w:cs="Arial"/>
                <w:bCs/>
                <w:szCs w:val="18"/>
              </w:rPr>
              <w:t>Update</w:t>
            </w:r>
            <w:r>
              <w:rPr>
                <w:rFonts w:cs="Arial"/>
                <w:bCs/>
                <w:szCs w:val="18"/>
              </w:rPr>
              <w:t xml:space="preserve"> e mail attached as appendix but precises here</w:t>
            </w:r>
            <w:r w:rsidRPr="00D81AE0">
              <w:rPr>
                <w:rFonts w:cs="Arial"/>
                <w:bCs/>
                <w:szCs w:val="18"/>
              </w:rPr>
              <w:t xml:space="preserve"> to </w:t>
            </w:r>
            <w:proofErr w:type="gramStart"/>
            <w:r w:rsidRPr="00D81AE0">
              <w:rPr>
                <w:rFonts w:cs="Arial"/>
                <w:bCs/>
                <w:szCs w:val="18"/>
              </w:rPr>
              <w:t>include:-</w:t>
            </w:r>
            <w:proofErr w:type="gramEnd"/>
          </w:p>
          <w:p w14:paraId="2B4B2C22" w14:textId="0195CEBF" w:rsidR="00984BB4" w:rsidRPr="000D777C" w:rsidRDefault="00984BB4" w:rsidP="000D777C">
            <w:pPr>
              <w:pStyle w:val="ListParagraph"/>
              <w:numPr>
                <w:ilvl w:val="0"/>
                <w:numId w:val="11"/>
              </w:numPr>
              <w:spacing w:before="480"/>
              <w:rPr>
                <w:rFonts w:cstheme="minorHAnsi"/>
              </w:rPr>
            </w:pPr>
            <w:r w:rsidRPr="000D777C">
              <w:rPr>
                <w:rFonts w:cstheme="minorHAnsi"/>
              </w:rPr>
              <w:t xml:space="preserve">Confirmation that virtual meetings end on 6th </w:t>
            </w:r>
            <w:proofErr w:type="gramStart"/>
            <w:r w:rsidRPr="000D777C">
              <w:rPr>
                <w:rFonts w:cstheme="minorHAnsi"/>
              </w:rPr>
              <w:t>May</w:t>
            </w:r>
            <w:proofErr w:type="gramEnd"/>
            <w:r w:rsidRPr="000D777C">
              <w:rPr>
                <w:rFonts w:cstheme="minorHAnsi"/>
              </w:rPr>
              <w:t xml:space="preserve">  </w:t>
            </w:r>
          </w:p>
          <w:p w14:paraId="256D73D2" w14:textId="77777777" w:rsidR="00984BB4" w:rsidRPr="000D777C" w:rsidRDefault="00984BB4" w:rsidP="00984BB4">
            <w:pPr>
              <w:pStyle w:val="ListParagraph"/>
              <w:numPr>
                <w:ilvl w:val="0"/>
                <w:numId w:val="11"/>
              </w:numPr>
              <w:spacing w:after="0" w:line="240" w:lineRule="auto"/>
              <w:rPr>
                <w:rFonts w:eastAsia="Times New Roman" w:cstheme="minorHAnsi"/>
                <w:lang w:eastAsia="en-GB"/>
              </w:rPr>
            </w:pPr>
            <w:r w:rsidRPr="000D777C">
              <w:rPr>
                <w:rFonts w:eastAsia="Times New Roman" w:cstheme="minorHAnsi"/>
                <w:lang w:eastAsia="en-GB"/>
              </w:rPr>
              <w:t>PPE Packs for Volunteers</w:t>
            </w:r>
          </w:p>
          <w:p w14:paraId="5140BAE5" w14:textId="77777777" w:rsidR="00984BB4" w:rsidRPr="000D777C" w:rsidRDefault="00984BB4" w:rsidP="00984BB4">
            <w:pPr>
              <w:pStyle w:val="ListParagraph"/>
              <w:numPr>
                <w:ilvl w:val="0"/>
                <w:numId w:val="11"/>
              </w:numPr>
              <w:shd w:val="clear" w:color="auto" w:fill="FFFFFF"/>
              <w:spacing w:after="0" w:line="240" w:lineRule="auto"/>
              <w:rPr>
                <w:rFonts w:eastAsia="Times New Roman" w:cstheme="minorHAnsi"/>
                <w:color w:val="050505"/>
                <w:lang w:eastAsia="en-GB"/>
              </w:rPr>
            </w:pPr>
            <w:r w:rsidRPr="000D777C">
              <w:rPr>
                <w:rFonts w:eastAsia="Times New Roman" w:cstheme="minorHAnsi"/>
                <w:color w:val="050505"/>
                <w:lang w:eastAsia="en-GB"/>
              </w:rPr>
              <w:t xml:space="preserve">Business grants update </w:t>
            </w:r>
          </w:p>
          <w:p w14:paraId="57CB4049" w14:textId="08021489" w:rsidR="00984BB4" w:rsidRDefault="00984BB4" w:rsidP="00984BB4">
            <w:pPr>
              <w:pStyle w:val="ListParagraph"/>
              <w:numPr>
                <w:ilvl w:val="0"/>
                <w:numId w:val="11"/>
              </w:numPr>
              <w:shd w:val="clear" w:color="auto" w:fill="FFFFFF"/>
              <w:spacing w:after="0" w:line="240" w:lineRule="auto"/>
              <w:rPr>
                <w:rFonts w:eastAsia="Times New Roman" w:cstheme="minorHAnsi"/>
                <w:color w:val="050505"/>
                <w:lang w:eastAsia="en-GB"/>
              </w:rPr>
            </w:pPr>
            <w:r w:rsidRPr="000D777C">
              <w:rPr>
                <w:rFonts w:eastAsia="Times New Roman" w:cstheme="minorHAnsi"/>
                <w:color w:val="050505"/>
                <w:lang w:eastAsia="en-GB"/>
              </w:rPr>
              <w:t xml:space="preserve">Cheshire East Council is consulting on its homelessness </w:t>
            </w:r>
            <w:proofErr w:type="gramStart"/>
            <w:r w:rsidRPr="000D777C">
              <w:rPr>
                <w:rFonts w:eastAsia="Times New Roman" w:cstheme="minorHAnsi"/>
                <w:color w:val="050505"/>
                <w:lang w:eastAsia="en-GB"/>
              </w:rPr>
              <w:t>strategy</w:t>
            </w:r>
            <w:proofErr w:type="gramEnd"/>
          </w:p>
          <w:p w14:paraId="52DA7D4C" w14:textId="623006F5" w:rsidR="008759C1" w:rsidRPr="008759C1" w:rsidRDefault="008759C1" w:rsidP="008759C1">
            <w:pPr>
              <w:pStyle w:val="ListParagraph"/>
              <w:shd w:val="clear" w:color="auto" w:fill="FFFFFF"/>
              <w:spacing w:after="0" w:line="240" w:lineRule="auto"/>
              <w:rPr>
                <w:rFonts w:eastAsia="Times New Roman" w:cstheme="minorHAnsi"/>
                <w:i/>
                <w:iCs/>
                <w:color w:val="050505"/>
                <w:lang w:eastAsia="en-GB"/>
              </w:rPr>
            </w:pPr>
            <w:r w:rsidRPr="008759C1">
              <w:rPr>
                <w:rFonts w:eastAsia="Times New Roman" w:cstheme="minorHAnsi"/>
                <w:i/>
                <w:iCs/>
                <w:color w:val="050505"/>
                <w:lang w:eastAsia="en-GB"/>
              </w:rPr>
              <w:t>It was agreed that 2 Councillors would review this policy and submit comments on behalf of SHPC.</w:t>
            </w:r>
          </w:p>
          <w:p w14:paraId="3793F568" w14:textId="2B1441AF" w:rsidR="00984BB4" w:rsidRPr="000D777C" w:rsidRDefault="00984BB4" w:rsidP="00984BB4">
            <w:pPr>
              <w:pStyle w:val="ListParagraph"/>
              <w:numPr>
                <w:ilvl w:val="0"/>
                <w:numId w:val="11"/>
              </w:numPr>
              <w:tabs>
                <w:tab w:val="left" w:pos="720"/>
              </w:tabs>
              <w:autoSpaceDE w:val="0"/>
              <w:autoSpaceDN w:val="0"/>
              <w:adjustRightInd w:val="0"/>
              <w:spacing w:after="0" w:line="240" w:lineRule="auto"/>
              <w:ind w:right="18"/>
              <w:rPr>
                <w:rFonts w:cstheme="minorHAnsi"/>
              </w:rPr>
            </w:pPr>
            <w:r w:rsidRPr="000D777C">
              <w:rPr>
                <w:rFonts w:eastAsia="Times New Roman" w:cstheme="minorHAnsi"/>
                <w:color w:val="050505"/>
                <w:lang w:eastAsia="en-GB"/>
              </w:rPr>
              <w:t xml:space="preserve">CEC has launched consultation on housing </w:t>
            </w:r>
            <w:proofErr w:type="gramStart"/>
            <w:r w:rsidRPr="000D777C">
              <w:rPr>
                <w:rFonts w:eastAsia="Times New Roman" w:cstheme="minorHAnsi"/>
                <w:color w:val="050505"/>
                <w:lang w:eastAsia="en-GB"/>
              </w:rPr>
              <w:t>documents</w:t>
            </w:r>
            <w:proofErr w:type="gramEnd"/>
          </w:p>
          <w:p w14:paraId="4328A46D" w14:textId="7C3C49E1" w:rsidR="00984BB4" w:rsidRPr="000D777C" w:rsidRDefault="00984BB4" w:rsidP="00984BB4">
            <w:pPr>
              <w:pStyle w:val="ListParagraph"/>
              <w:numPr>
                <w:ilvl w:val="0"/>
                <w:numId w:val="11"/>
              </w:numPr>
              <w:tabs>
                <w:tab w:val="left" w:pos="720"/>
              </w:tabs>
              <w:autoSpaceDE w:val="0"/>
              <w:autoSpaceDN w:val="0"/>
              <w:adjustRightInd w:val="0"/>
              <w:spacing w:after="0" w:line="240" w:lineRule="auto"/>
              <w:ind w:right="18"/>
              <w:rPr>
                <w:rFonts w:cstheme="minorHAnsi"/>
              </w:rPr>
            </w:pPr>
            <w:r w:rsidRPr="000D777C">
              <w:rPr>
                <w:rFonts w:eastAsia="Times New Roman" w:cstheme="minorHAnsi"/>
                <w:color w:val="050505"/>
                <w:lang w:eastAsia="en-GB"/>
              </w:rPr>
              <w:t>Countdown to CEC's Committee System</w:t>
            </w:r>
          </w:p>
          <w:p w14:paraId="7E335D6C" w14:textId="77777777" w:rsidR="00984BB4" w:rsidRPr="000D777C" w:rsidRDefault="00984BB4" w:rsidP="00984BB4">
            <w:pPr>
              <w:pStyle w:val="ListParagraph"/>
              <w:numPr>
                <w:ilvl w:val="0"/>
                <w:numId w:val="11"/>
              </w:numPr>
              <w:shd w:val="clear" w:color="auto" w:fill="FFFFFF"/>
              <w:spacing w:after="0" w:line="240" w:lineRule="auto"/>
              <w:rPr>
                <w:rFonts w:eastAsia="Times New Roman" w:cstheme="minorHAnsi"/>
                <w:color w:val="050505"/>
                <w:lang w:eastAsia="en-GB"/>
              </w:rPr>
            </w:pPr>
            <w:r w:rsidRPr="000D777C">
              <w:rPr>
                <w:rFonts w:eastAsia="Times New Roman" w:cstheme="minorHAnsi"/>
                <w:color w:val="050505"/>
                <w:lang w:eastAsia="en-GB"/>
              </w:rPr>
              <w:t>Reopened town centres</w:t>
            </w:r>
          </w:p>
          <w:p w14:paraId="78374EA9" w14:textId="77777777" w:rsidR="00984BB4" w:rsidRPr="000D777C" w:rsidRDefault="00984BB4" w:rsidP="00984BB4">
            <w:pPr>
              <w:pStyle w:val="ListParagraph"/>
              <w:numPr>
                <w:ilvl w:val="0"/>
                <w:numId w:val="11"/>
              </w:numPr>
              <w:spacing w:after="0" w:line="240" w:lineRule="auto"/>
              <w:rPr>
                <w:rFonts w:eastAsia="Times New Roman" w:cstheme="minorHAnsi"/>
                <w:lang w:eastAsia="en-GB"/>
              </w:rPr>
            </w:pPr>
            <w:r w:rsidRPr="000D777C">
              <w:rPr>
                <w:rFonts w:eastAsia="Times New Roman" w:cstheme="minorHAnsi"/>
                <w:lang w:eastAsia="en-GB"/>
              </w:rPr>
              <w:t>Electric Vehicle Charging Points</w:t>
            </w:r>
          </w:p>
          <w:p w14:paraId="6C8009C1" w14:textId="77777777" w:rsidR="00984BB4" w:rsidRPr="000D777C" w:rsidRDefault="00984BB4" w:rsidP="00984BB4">
            <w:pPr>
              <w:pStyle w:val="ListParagraph"/>
              <w:numPr>
                <w:ilvl w:val="0"/>
                <w:numId w:val="11"/>
              </w:numPr>
              <w:shd w:val="clear" w:color="auto" w:fill="FFFFFF"/>
              <w:spacing w:after="0" w:line="240" w:lineRule="auto"/>
              <w:rPr>
                <w:rFonts w:eastAsia="Times New Roman" w:cstheme="minorHAnsi"/>
                <w:color w:val="050505"/>
                <w:lang w:eastAsia="en-GB"/>
              </w:rPr>
            </w:pPr>
            <w:r w:rsidRPr="000D777C">
              <w:rPr>
                <w:rFonts w:eastAsia="Times New Roman" w:cstheme="minorHAnsi"/>
                <w:color w:val="050505"/>
                <w:lang w:eastAsia="en-GB"/>
              </w:rPr>
              <w:t>Review of Parish Boundaries</w:t>
            </w:r>
          </w:p>
          <w:p w14:paraId="2FEB487B" w14:textId="77777777" w:rsidR="00984BB4" w:rsidRPr="00984BB4" w:rsidRDefault="00984BB4" w:rsidP="000D777C">
            <w:pPr>
              <w:pStyle w:val="ListParagraph"/>
              <w:tabs>
                <w:tab w:val="left" w:pos="720"/>
              </w:tabs>
              <w:autoSpaceDE w:val="0"/>
              <w:autoSpaceDN w:val="0"/>
              <w:adjustRightInd w:val="0"/>
              <w:spacing w:after="0" w:line="240" w:lineRule="auto"/>
              <w:ind w:right="18"/>
              <w:rPr>
                <w:rFonts w:cs="Arial"/>
                <w:szCs w:val="18"/>
              </w:rPr>
            </w:pPr>
          </w:p>
          <w:p w14:paraId="1A5C984C" w14:textId="77777777" w:rsidR="00984BB4" w:rsidRDefault="00984BB4" w:rsidP="00984BB4">
            <w:pPr>
              <w:tabs>
                <w:tab w:val="left" w:pos="720"/>
              </w:tabs>
              <w:autoSpaceDE w:val="0"/>
              <w:autoSpaceDN w:val="0"/>
              <w:adjustRightInd w:val="0"/>
              <w:spacing w:after="0" w:line="240" w:lineRule="auto"/>
              <w:ind w:right="18"/>
              <w:rPr>
                <w:rFonts w:cs="Arial"/>
                <w:bCs/>
                <w:szCs w:val="18"/>
              </w:rPr>
            </w:pPr>
          </w:p>
          <w:p w14:paraId="6D4B6363" w14:textId="77777777" w:rsidR="00984BB4" w:rsidRPr="00AF1D41" w:rsidRDefault="00984BB4" w:rsidP="00984BB4">
            <w:pPr>
              <w:pStyle w:val="ListParagraph"/>
              <w:shd w:val="clear" w:color="auto" w:fill="FFFFFF"/>
              <w:spacing w:after="0" w:line="240" w:lineRule="auto"/>
              <w:rPr>
                <w:rFonts w:ascii="Arial" w:eastAsia="Times New Roman" w:hAnsi="Arial" w:cs="Arial"/>
                <w:color w:val="050505"/>
                <w:lang w:eastAsia="en-GB"/>
              </w:rPr>
            </w:pPr>
            <w:r>
              <w:rPr>
                <w:rFonts w:ascii="Arial" w:eastAsia="Times New Roman" w:hAnsi="Arial" w:cs="Arial"/>
                <w:color w:val="050505"/>
                <w:lang w:eastAsia="en-GB"/>
              </w:rPr>
              <w:t>,</w:t>
            </w:r>
          </w:p>
          <w:p w14:paraId="340F3C36" w14:textId="77777777" w:rsidR="00984BB4" w:rsidRDefault="00984BB4" w:rsidP="001D4CFD">
            <w:pPr>
              <w:tabs>
                <w:tab w:val="left" w:pos="720"/>
              </w:tabs>
              <w:autoSpaceDE w:val="0"/>
              <w:autoSpaceDN w:val="0"/>
              <w:adjustRightInd w:val="0"/>
              <w:spacing w:after="0"/>
              <w:ind w:right="18"/>
              <w:rPr>
                <w:rFonts w:cs="Arial"/>
                <w:b/>
                <w:szCs w:val="18"/>
              </w:rPr>
            </w:pPr>
          </w:p>
        </w:tc>
        <w:tc>
          <w:tcPr>
            <w:tcW w:w="1417" w:type="dxa"/>
            <w:vAlign w:val="center"/>
          </w:tcPr>
          <w:p w14:paraId="4785B716" w14:textId="2843DB74" w:rsidR="00984BB4" w:rsidRDefault="00701821" w:rsidP="001D4CFD">
            <w:pPr>
              <w:tabs>
                <w:tab w:val="left" w:pos="2820"/>
              </w:tabs>
              <w:autoSpaceDE w:val="0"/>
              <w:snapToGrid w:val="0"/>
              <w:spacing w:after="0"/>
              <w:jc w:val="center"/>
              <w:rPr>
                <w:rFonts w:cs="Arial"/>
                <w:szCs w:val="18"/>
              </w:rPr>
            </w:pPr>
            <w:r>
              <w:rPr>
                <w:rFonts w:cs="Arial"/>
                <w:szCs w:val="18"/>
              </w:rPr>
              <w:t>The Clerk</w:t>
            </w:r>
          </w:p>
        </w:tc>
        <w:tc>
          <w:tcPr>
            <w:tcW w:w="1276" w:type="dxa"/>
            <w:vAlign w:val="center"/>
          </w:tcPr>
          <w:p w14:paraId="6FCDAE2A" w14:textId="7556EBD2" w:rsidR="00984BB4" w:rsidRDefault="00701821" w:rsidP="001D4CFD">
            <w:pPr>
              <w:tabs>
                <w:tab w:val="left" w:pos="2820"/>
              </w:tabs>
              <w:autoSpaceDE w:val="0"/>
              <w:snapToGrid w:val="0"/>
              <w:spacing w:after="0"/>
              <w:jc w:val="center"/>
              <w:rPr>
                <w:rFonts w:cs="Arial"/>
                <w:szCs w:val="18"/>
              </w:rPr>
            </w:pPr>
            <w:r>
              <w:rPr>
                <w:rFonts w:cs="Arial"/>
                <w:szCs w:val="18"/>
              </w:rPr>
              <w:t>N/A</w:t>
            </w:r>
          </w:p>
        </w:tc>
        <w:tc>
          <w:tcPr>
            <w:tcW w:w="1082" w:type="dxa"/>
            <w:vAlign w:val="center"/>
          </w:tcPr>
          <w:p w14:paraId="409F8608" w14:textId="62C8E49B" w:rsidR="00984BB4" w:rsidRDefault="00701821" w:rsidP="001D4CFD">
            <w:pPr>
              <w:tabs>
                <w:tab w:val="left" w:pos="2820"/>
              </w:tabs>
              <w:autoSpaceDE w:val="0"/>
              <w:snapToGrid w:val="0"/>
              <w:spacing w:after="0"/>
              <w:rPr>
                <w:rFonts w:cs="Arial"/>
                <w:szCs w:val="18"/>
              </w:rPr>
            </w:pPr>
            <w:r>
              <w:rPr>
                <w:rFonts w:cs="Arial"/>
                <w:szCs w:val="18"/>
              </w:rPr>
              <w:t>17/05/21</w:t>
            </w:r>
          </w:p>
        </w:tc>
      </w:tr>
      <w:tr w:rsidR="00360DCF" w:rsidRPr="00DE39D6" w14:paraId="112EF090" w14:textId="77777777" w:rsidTr="000A7F70">
        <w:trPr>
          <w:trHeight w:hRule="exact" w:val="3541"/>
          <w:tblHeader/>
        </w:trPr>
        <w:tc>
          <w:tcPr>
            <w:tcW w:w="993" w:type="dxa"/>
            <w:tcBorders>
              <w:top w:val="nil"/>
            </w:tcBorders>
            <w:vAlign w:val="center"/>
          </w:tcPr>
          <w:p w14:paraId="2EEAE13B" w14:textId="77777777" w:rsidR="00360DCF" w:rsidRDefault="00360DCF" w:rsidP="000A7F70">
            <w:pPr>
              <w:jc w:val="center"/>
            </w:pPr>
            <w:r>
              <w:t>6.</w:t>
            </w:r>
          </w:p>
        </w:tc>
        <w:tc>
          <w:tcPr>
            <w:tcW w:w="6662" w:type="dxa"/>
            <w:tcBorders>
              <w:top w:val="nil"/>
            </w:tcBorders>
            <w:vAlign w:val="center"/>
          </w:tcPr>
          <w:p w14:paraId="03CF5F4A" w14:textId="77777777" w:rsidR="00360DCF" w:rsidRPr="008759C1" w:rsidRDefault="00360DCF" w:rsidP="000A7F70">
            <w:pPr>
              <w:tabs>
                <w:tab w:val="left" w:pos="720"/>
              </w:tabs>
              <w:autoSpaceDE w:val="0"/>
              <w:autoSpaceDN w:val="0"/>
              <w:adjustRightInd w:val="0"/>
              <w:spacing w:after="0"/>
              <w:ind w:right="18"/>
              <w:rPr>
                <w:rFonts w:cs="Arial"/>
                <w:szCs w:val="18"/>
              </w:rPr>
            </w:pPr>
            <w:r>
              <w:rPr>
                <w:rFonts w:cs="Arial"/>
                <w:b/>
                <w:szCs w:val="18"/>
              </w:rPr>
              <w:t>Highways Update</w:t>
            </w:r>
            <w:r>
              <w:rPr>
                <w:rFonts w:cs="Arial"/>
                <w:szCs w:val="18"/>
              </w:rPr>
              <w:t>: -</w:t>
            </w:r>
          </w:p>
          <w:p w14:paraId="45875EF7" w14:textId="77777777" w:rsidR="00360DCF" w:rsidRPr="008759C1" w:rsidRDefault="00360DCF" w:rsidP="000A7F70">
            <w:pPr>
              <w:pStyle w:val="ListParagraph"/>
              <w:numPr>
                <w:ilvl w:val="0"/>
                <w:numId w:val="1"/>
              </w:numPr>
              <w:tabs>
                <w:tab w:val="left" w:pos="720"/>
              </w:tabs>
              <w:autoSpaceDE w:val="0"/>
              <w:autoSpaceDN w:val="0"/>
              <w:adjustRightInd w:val="0"/>
              <w:spacing w:after="0" w:line="240" w:lineRule="auto"/>
              <w:ind w:right="18"/>
              <w:rPr>
                <w:rFonts w:cs="Arial"/>
                <w:bCs/>
                <w:szCs w:val="18"/>
              </w:rPr>
            </w:pPr>
            <w:r w:rsidRPr="009A281A">
              <w:rPr>
                <w:rFonts w:cs="Arial"/>
                <w:szCs w:val="18"/>
              </w:rPr>
              <w:t>Matrix signs –</w:t>
            </w:r>
            <w:r w:rsidRPr="00360DCF">
              <w:rPr>
                <w:rFonts w:cs="Arial"/>
                <w:b/>
                <w:bCs/>
                <w:szCs w:val="18"/>
              </w:rPr>
              <w:t>MK</w:t>
            </w:r>
            <w:r>
              <w:rPr>
                <w:rFonts w:cs="Arial"/>
                <w:szCs w:val="18"/>
              </w:rPr>
              <w:t xml:space="preserve"> </w:t>
            </w:r>
            <w:proofErr w:type="spellStart"/>
            <w:r>
              <w:rPr>
                <w:rFonts w:cs="Arial"/>
                <w:szCs w:val="18"/>
              </w:rPr>
              <w:t>e</w:t>
            </w:r>
            <w:proofErr w:type="spellEnd"/>
            <w:r>
              <w:rPr>
                <w:rFonts w:cs="Arial"/>
                <w:szCs w:val="18"/>
              </w:rPr>
              <w:t xml:space="preserve"> </w:t>
            </w:r>
            <w:proofErr w:type="gramStart"/>
            <w:r>
              <w:rPr>
                <w:rFonts w:cs="Arial"/>
                <w:szCs w:val="18"/>
              </w:rPr>
              <w:t xml:space="preserve">mailed  </w:t>
            </w:r>
            <w:r w:rsidRPr="00870880">
              <w:rPr>
                <w:rFonts w:cs="Arial"/>
                <w:b/>
                <w:bCs/>
                <w:szCs w:val="18"/>
              </w:rPr>
              <w:t>SP</w:t>
            </w:r>
            <w:proofErr w:type="gramEnd"/>
            <w:r>
              <w:rPr>
                <w:rFonts w:cs="Arial"/>
                <w:b/>
                <w:bCs/>
                <w:szCs w:val="18"/>
              </w:rPr>
              <w:t xml:space="preserve"> </w:t>
            </w:r>
            <w:r w:rsidRPr="008759C1">
              <w:rPr>
                <w:rFonts w:cs="Arial"/>
                <w:szCs w:val="18"/>
              </w:rPr>
              <w:t>for update</w:t>
            </w:r>
            <w:r>
              <w:rPr>
                <w:rFonts w:cs="Arial"/>
                <w:szCs w:val="18"/>
              </w:rPr>
              <w:t xml:space="preserve"> on progress of signs.  No progress to date.  CEC have had the money since January 2020 and there should be some action.  SHPC feel that CEC are ignoring us.  </w:t>
            </w:r>
            <w:r w:rsidRPr="00360DCF">
              <w:rPr>
                <w:rFonts w:cs="Arial"/>
                <w:b/>
                <w:bCs/>
                <w:szCs w:val="18"/>
              </w:rPr>
              <w:t>MK</w:t>
            </w:r>
            <w:r>
              <w:rPr>
                <w:rFonts w:cs="Arial"/>
                <w:szCs w:val="18"/>
              </w:rPr>
              <w:t xml:space="preserve"> will keep up the pressure stating that it is 15 months since the money was released for the purchase of the signs.</w:t>
            </w:r>
          </w:p>
          <w:p w14:paraId="25B33FBC" w14:textId="77777777" w:rsidR="00360DCF" w:rsidRDefault="00360DCF" w:rsidP="000A7F70">
            <w:pPr>
              <w:pStyle w:val="ListParagraph"/>
              <w:numPr>
                <w:ilvl w:val="0"/>
                <w:numId w:val="1"/>
              </w:numPr>
              <w:tabs>
                <w:tab w:val="left" w:pos="720"/>
              </w:tabs>
              <w:autoSpaceDE w:val="0"/>
              <w:autoSpaceDN w:val="0"/>
              <w:adjustRightInd w:val="0"/>
              <w:spacing w:after="0" w:line="240" w:lineRule="auto"/>
              <w:ind w:right="18"/>
              <w:rPr>
                <w:rFonts w:cs="Arial"/>
                <w:bCs/>
                <w:szCs w:val="18"/>
              </w:rPr>
            </w:pPr>
            <w:r>
              <w:rPr>
                <w:rFonts w:cs="Arial"/>
                <w:bCs/>
                <w:szCs w:val="18"/>
              </w:rPr>
              <w:t>Traffic Survey A51 – no progress on when this survey will take place.</w:t>
            </w:r>
          </w:p>
          <w:p w14:paraId="755315B3" w14:textId="30D52588" w:rsidR="00360DCF" w:rsidRPr="001D1CCA" w:rsidRDefault="00360DCF" w:rsidP="00360DCF">
            <w:pPr>
              <w:tabs>
                <w:tab w:val="left" w:pos="720"/>
              </w:tabs>
              <w:autoSpaceDE w:val="0"/>
              <w:autoSpaceDN w:val="0"/>
              <w:adjustRightInd w:val="0"/>
              <w:spacing w:after="0" w:line="240" w:lineRule="auto"/>
              <w:ind w:left="360" w:right="18"/>
              <w:rPr>
                <w:rFonts w:cs="Arial"/>
                <w:b/>
                <w:szCs w:val="18"/>
              </w:rPr>
            </w:pPr>
            <w:r w:rsidRPr="001D1CCA">
              <w:rPr>
                <w:rFonts w:cs="Arial"/>
                <w:b/>
                <w:szCs w:val="18"/>
              </w:rPr>
              <w:t>SHPC is extremely disappointed in lack of progress in both these areas.</w:t>
            </w:r>
          </w:p>
        </w:tc>
        <w:tc>
          <w:tcPr>
            <w:tcW w:w="1417" w:type="dxa"/>
            <w:tcBorders>
              <w:top w:val="nil"/>
            </w:tcBorders>
            <w:vAlign w:val="center"/>
          </w:tcPr>
          <w:p w14:paraId="422AB271" w14:textId="77777777" w:rsidR="00360DCF" w:rsidRDefault="00360DCF" w:rsidP="000A7F70">
            <w:pPr>
              <w:tabs>
                <w:tab w:val="left" w:pos="2820"/>
              </w:tabs>
              <w:autoSpaceDE w:val="0"/>
              <w:snapToGrid w:val="0"/>
              <w:spacing w:after="0"/>
              <w:jc w:val="center"/>
              <w:rPr>
                <w:rFonts w:cs="Arial"/>
                <w:szCs w:val="18"/>
              </w:rPr>
            </w:pPr>
          </w:p>
          <w:p w14:paraId="296971F0" w14:textId="77777777" w:rsidR="00360DCF" w:rsidRDefault="00360DCF" w:rsidP="000A7F70">
            <w:pPr>
              <w:tabs>
                <w:tab w:val="left" w:pos="2820"/>
              </w:tabs>
              <w:autoSpaceDE w:val="0"/>
              <w:snapToGrid w:val="0"/>
              <w:spacing w:after="0"/>
              <w:jc w:val="center"/>
              <w:rPr>
                <w:rFonts w:cs="Arial"/>
                <w:szCs w:val="18"/>
              </w:rPr>
            </w:pPr>
          </w:p>
          <w:p w14:paraId="65824A29" w14:textId="77777777" w:rsidR="00360DCF" w:rsidRDefault="00360DCF" w:rsidP="000A7F70">
            <w:pPr>
              <w:tabs>
                <w:tab w:val="left" w:pos="2820"/>
              </w:tabs>
              <w:autoSpaceDE w:val="0"/>
              <w:snapToGrid w:val="0"/>
              <w:spacing w:after="0"/>
              <w:jc w:val="center"/>
              <w:rPr>
                <w:rFonts w:cs="Arial"/>
                <w:szCs w:val="18"/>
              </w:rPr>
            </w:pPr>
          </w:p>
          <w:p w14:paraId="6209A068" w14:textId="77777777" w:rsidR="00360DCF" w:rsidRDefault="00360DCF" w:rsidP="000A7F70">
            <w:pPr>
              <w:tabs>
                <w:tab w:val="left" w:pos="2820"/>
              </w:tabs>
              <w:autoSpaceDE w:val="0"/>
              <w:snapToGrid w:val="0"/>
              <w:spacing w:after="0"/>
              <w:jc w:val="center"/>
              <w:rPr>
                <w:rFonts w:cs="Arial"/>
                <w:szCs w:val="18"/>
              </w:rPr>
            </w:pPr>
          </w:p>
          <w:p w14:paraId="201DFADF" w14:textId="77777777" w:rsidR="001D1CCA" w:rsidRDefault="001D1CCA" w:rsidP="000A7F70">
            <w:pPr>
              <w:tabs>
                <w:tab w:val="left" w:pos="2820"/>
              </w:tabs>
              <w:autoSpaceDE w:val="0"/>
              <w:snapToGrid w:val="0"/>
              <w:spacing w:after="0"/>
              <w:jc w:val="center"/>
              <w:rPr>
                <w:rFonts w:cs="Arial"/>
                <w:szCs w:val="18"/>
              </w:rPr>
            </w:pPr>
          </w:p>
          <w:p w14:paraId="0F746A6B" w14:textId="4E6BFEE2" w:rsidR="00360DCF" w:rsidRDefault="00360DCF" w:rsidP="000A7F70">
            <w:pPr>
              <w:tabs>
                <w:tab w:val="left" w:pos="2820"/>
              </w:tabs>
              <w:autoSpaceDE w:val="0"/>
              <w:snapToGrid w:val="0"/>
              <w:spacing w:after="0"/>
              <w:jc w:val="center"/>
              <w:rPr>
                <w:rFonts w:cs="Arial"/>
                <w:szCs w:val="18"/>
              </w:rPr>
            </w:pPr>
            <w:r>
              <w:rPr>
                <w:rFonts w:cs="Arial"/>
                <w:szCs w:val="18"/>
              </w:rPr>
              <w:t>Chair</w:t>
            </w:r>
          </w:p>
          <w:p w14:paraId="00233E0D" w14:textId="77777777" w:rsidR="00360DCF" w:rsidRDefault="00360DCF" w:rsidP="000A7F70">
            <w:pPr>
              <w:tabs>
                <w:tab w:val="left" w:pos="2820"/>
              </w:tabs>
              <w:autoSpaceDE w:val="0"/>
              <w:snapToGrid w:val="0"/>
              <w:spacing w:after="0"/>
              <w:jc w:val="center"/>
              <w:rPr>
                <w:rFonts w:cs="Arial"/>
                <w:szCs w:val="18"/>
              </w:rPr>
            </w:pPr>
          </w:p>
          <w:p w14:paraId="63102E85" w14:textId="77777777" w:rsidR="00360DCF" w:rsidRDefault="00360DCF" w:rsidP="000A7F70">
            <w:pPr>
              <w:tabs>
                <w:tab w:val="left" w:pos="2820"/>
              </w:tabs>
              <w:autoSpaceDE w:val="0"/>
              <w:snapToGrid w:val="0"/>
              <w:spacing w:after="0"/>
              <w:jc w:val="center"/>
              <w:rPr>
                <w:rFonts w:cs="Arial"/>
                <w:szCs w:val="18"/>
              </w:rPr>
            </w:pPr>
          </w:p>
          <w:p w14:paraId="7ED58E30" w14:textId="77777777" w:rsidR="00360DCF" w:rsidRDefault="00360DCF" w:rsidP="000A7F70">
            <w:pPr>
              <w:tabs>
                <w:tab w:val="left" w:pos="2820"/>
              </w:tabs>
              <w:autoSpaceDE w:val="0"/>
              <w:snapToGrid w:val="0"/>
              <w:spacing w:after="0"/>
              <w:jc w:val="center"/>
              <w:rPr>
                <w:rFonts w:cs="Arial"/>
                <w:szCs w:val="18"/>
              </w:rPr>
            </w:pPr>
          </w:p>
          <w:p w14:paraId="61BCC8E9" w14:textId="77777777" w:rsidR="00360DCF" w:rsidRDefault="00360DCF" w:rsidP="000A7F70">
            <w:pPr>
              <w:tabs>
                <w:tab w:val="left" w:pos="2820"/>
              </w:tabs>
              <w:autoSpaceDE w:val="0"/>
              <w:snapToGrid w:val="0"/>
              <w:spacing w:after="0"/>
              <w:jc w:val="center"/>
              <w:rPr>
                <w:rFonts w:cs="Arial"/>
                <w:szCs w:val="18"/>
              </w:rPr>
            </w:pPr>
          </w:p>
          <w:p w14:paraId="22748E0E" w14:textId="77777777" w:rsidR="00360DCF" w:rsidRDefault="00360DCF" w:rsidP="000A7F70">
            <w:pPr>
              <w:tabs>
                <w:tab w:val="left" w:pos="2820"/>
              </w:tabs>
              <w:autoSpaceDE w:val="0"/>
              <w:snapToGrid w:val="0"/>
              <w:spacing w:after="0"/>
              <w:jc w:val="center"/>
              <w:rPr>
                <w:rFonts w:cs="Arial"/>
                <w:szCs w:val="18"/>
              </w:rPr>
            </w:pPr>
          </w:p>
          <w:p w14:paraId="6C7A68C7" w14:textId="77777777" w:rsidR="00360DCF" w:rsidRDefault="00360DCF" w:rsidP="000A7F70">
            <w:pPr>
              <w:tabs>
                <w:tab w:val="left" w:pos="2820"/>
              </w:tabs>
              <w:autoSpaceDE w:val="0"/>
              <w:snapToGrid w:val="0"/>
              <w:spacing w:after="0"/>
              <w:jc w:val="center"/>
              <w:rPr>
                <w:rFonts w:cs="Arial"/>
                <w:szCs w:val="18"/>
              </w:rPr>
            </w:pPr>
          </w:p>
          <w:p w14:paraId="2F129540" w14:textId="77777777" w:rsidR="00360DCF" w:rsidRDefault="00360DCF" w:rsidP="000A7F70">
            <w:pPr>
              <w:tabs>
                <w:tab w:val="left" w:pos="2820"/>
              </w:tabs>
              <w:autoSpaceDE w:val="0"/>
              <w:snapToGrid w:val="0"/>
              <w:spacing w:after="0"/>
              <w:jc w:val="center"/>
              <w:rPr>
                <w:rFonts w:cs="Arial"/>
                <w:szCs w:val="18"/>
              </w:rPr>
            </w:pPr>
          </w:p>
          <w:p w14:paraId="76F494EF" w14:textId="77777777" w:rsidR="00360DCF" w:rsidRDefault="00360DCF" w:rsidP="000A7F70">
            <w:pPr>
              <w:tabs>
                <w:tab w:val="left" w:pos="2820"/>
              </w:tabs>
              <w:autoSpaceDE w:val="0"/>
              <w:snapToGrid w:val="0"/>
              <w:spacing w:after="0"/>
              <w:jc w:val="center"/>
              <w:rPr>
                <w:rFonts w:cs="Arial"/>
                <w:szCs w:val="18"/>
              </w:rPr>
            </w:pPr>
          </w:p>
          <w:p w14:paraId="2002891D" w14:textId="77777777" w:rsidR="00360DCF" w:rsidRDefault="00360DCF" w:rsidP="000A7F70">
            <w:pPr>
              <w:tabs>
                <w:tab w:val="left" w:pos="2820"/>
              </w:tabs>
              <w:autoSpaceDE w:val="0"/>
              <w:snapToGrid w:val="0"/>
              <w:spacing w:after="0"/>
              <w:jc w:val="center"/>
              <w:rPr>
                <w:rFonts w:cs="Arial"/>
                <w:szCs w:val="18"/>
              </w:rPr>
            </w:pPr>
          </w:p>
          <w:p w14:paraId="1C52F3C8" w14:textId="77777777" w:rsidR="00360DCF" w:rsidRDefault="00360DCF" w:rsidP="000A7F70">
            <w:pPr>
              <w:tabs>
                <w:tab w:val="left" w:pos="2820"/>
              </w:tabs>
              <w:autoSpaceDE w:val="0"/>
              <w:snapToGrid w:val="0"/>
              <w:spacing w:after="0"/>
              <w:jc w:val="center"/>
              <w:rPr>
                <w:rFonts w:cs="Arial"/>
                <w:szCs w:val="18"/>
              </w:rPr>
            </w:pPr>
          </w:p>
          <w:p w14:paraId="355EF5C1" w14:textId="77777777" w:rsidR="00360DCF" w:rsidRDefault="00360DCF" w:rsidP="000A7F70">
            <w:pPr>
              <w:tabs>
                <w:tab w:val="left" w:pos="2820"/>
              </w:tabs>
              <w:autoSpaceDE w:val="0"/>
              <w:snapToGrid w:val="0"/>
              <w:spacing w:after="0"/>
              <w:jc w:val="center"/>
              <w:rPr>
                <w:rFonts w:cs="Arial"/>
                <w:szCs w:val="18"/>
              </w:rPr>
            </w:pPr>
          </w:p>
          <w:p w14:paraId="1706CC80" w14:textId="77777777" w:rsidR="00360DCF" w:rsidRDefault="00360DCF" w:rsidP="000A7F70">
            <w:pPr>
              <w:tabs>
                <w:tab w:val="left" w:pos="2820"/>
              </w:tabs>
              <w:autoSpaceDE w:val="0"/>
              <w:snapToGrid w:val="0"/>
              <w:spacing w:after="0"/>
              <w:jc w:val="center"/>
              <w:rPr>
                <w:rFonts w:cs="Arial"/>
                <w:szCs w:val="18"/>
              </w:rPr>
            </w:pPr>
            <w:r>
              <w:rPr>
                <w:rFonts w:cs="Arial"/>
                <w:szCs w:val="18"/>
              </w:rPr>
              <w:t>Clerk</w:t>
            </w:r>
          </w:p>
        </w:tc>
        <w:tc>
          <w:tcPr>
            <w:tcW w:w="1276" w:type="dxa"/>
            <w:tcBorders>
              <w:top w:val="nil"/>
            </w:tcBorders>
            <w:vAlign w:val="center"/>
          </w:tcPr>
          <w:p w14:paraId="268C9FCA" w14:textId="77777777" w:rsidR="00360DCF" w:rsidRDefault="00360DCF" w:rsidP="000A7F70">
            <w:pPr>
              <w:tabs>
                <w:tab w:val="left" w:pos="2820"/>
              </w:tabs>
              <w:autoSpaceDE w:val="0"/>
              <w:snapToGrid w:val="0"/>
              <w:spacing w:after="0"/>
              <w:rPr>
                <w:rFonts w:cs="Arial"/>
                <w:szCs w:val="18"/>
              </w:rPr>
            </w:pPr>
          </w:p>
          <w:p w14:paraId="16C97A85" w14:textId="77777777" w:rsidR="00360DCF" w:rsidRDefault="00360DCF" w:rsidP="000A7F70">
            <w:pPr>
              <w:tabs>
                <w:tab w:val="left" w:pos="2820"/>
              </w:tabs>
              <w:autoSpaceDE w:val="0"/>
              <w:snapToGrid w:val="0"/>
              <w:spacing w:after="0"/>
              <w:rPr>
                <w:rFonts w:cs="Arial"/>
                <w:szCs w:val="18"/>
              </w:rPr>
            </w:pPr>
          </w:p>
          <w:p w14:paraId="79A6E7F7" w14:textId="77777777" w:rsidR="00360DCF" w:rsidRDefault="00360DCF" w:rsidP="000A7F70">
            <w:pPr>
              <w:tabs>
                <w:tab w:val="left" w:pos="2820"/>
              </w:tabs>
              <w:autoSpaceDE w:val="0"/>
              <w:snapToGrid w:val="0"/>
              <w:spacing w:after="0"/>
              <w:rPr>
                <w:rFonts w:cs="Arial"/>
                <w:szCs w:val="18"/>
              </w:rPr>
            </w:pPr>
          </w:p>
          <w:p w14:paraId="7AAF833F" w14:textId="77777777" w:rsidR="00360DCF" w:rsidRDefault="00360DCF" w:rsidP="000A7F70">
            <w:pPr>
              <w:tabs>
                <w:tab w:val="left" w:pos="2820"/>
              </w:tabs>
              <w:autoSpaceDE w:val="0"/>
              <w:snapToGrid w:val="0"/>
              <w:spacing w:after="0"/>
              <w:rPr>
                <w:rFonts w:cs="Arial"/>
                <w:szCs w:val="18"/>
              </w:rPr>
            </w:pPr>
          </w:p>
          <w:p w14:paraId="43D7F202" w14:textId="77777777" w:rsidR="001D1CCA" w:rsidRDefault="001D1CCA" w:rsidP="000A7F70">
            <w:pPr>
              <w:tabs>
                <w:tab w:val="left" w:pos="2820"/>
              </w:tabs>
              <w:autoSpaceDE w:val="0"/>
              <w:snapToGrid w:val="0"/>
              <w:spacing w:after="0"/>
              <w:rPr>
                <w:rFonts w:cs="Arial"/>
                <w:szCs w:val="18"/>
              </w:rPr>
            </w:pPr>
          </w:p>
          <w:p w14:paraId="7F6F825C" w14:textId="1B37B999" w:rsidR="00360DCF" w:rsidRDefault="00360DCF" w:rsidP="000A7F70">
            <w:pPr>
              <w:tabs>
                <w:tab w:val="left" w:pos="2820"/>
              </w:tabs>
              <w:autoSpaceDE w:val="0"/>
              <w:snapToGrid w:val="0"/>
              <w:spacing w:after="0"/>
              <w:rPr>
                <w:rFonts w:cs="Arial"/>
                <w:szCs w:val="18"/>
              </w:rPr>
            </w:pPr>
            <w:r w:rsidRPr="003644C9">
              <w:rPr>
                <w:rFonts w:cs="Arial"/>
                <w:szCs w:val="18"/>
              </w:rPr>
              <w:t>MK</w:t>
            </w:r>
            <w:r>
              <w:rPr>
                <w:rFonts w:cs="Arial"/>
                <w:szCs w:val="18"/>
              </w:rPr>
              <w:t>/ Chair</w:t>
            </w:r>
          </w:p>
          <w:p w14:paraId="73E8ED71" w14:textId="77777777" w:rsidR="00360DCF" w:rsidRDefault="00360DCF" w:rsidP="000A7F70">
            <w:pPr>
              <w:tabs>
                <w:tab w:val="left" w:pos="2820"/>
              </w:tabs>
              <w:autoSpaceDE w:val="0"/>
              <w:snapToGrid w:val="0"/>
              <w:spacing w:after="0"/>
              <w:rPr>
                <w:rFonts w:cs="Arial"/>
                <w:szCs w:val="18"/>
              </w:rPr>
            </w:pPr>
          </w:p>
          <w:p w14:paraId="49EA0927" w14:textId="77777777" w:rsidR="00360DCF" w:rsidRDefault="00360DCF" w:rsidP="000A7F70">
            <w:pPr>
              <w:tabs>
                <w:tab w:val="left" w:pos="2820"/>
              </w:tabs>
              <w:autoSpaceDE w:val="0"/>
              <w:snapToGrid w:val="0"/>
              <w:spacing w:after="0"/>
              <w:rPr>
                <w:rFonts w:cs="Arial"/>
                <w:szCs w:val="18"/>
              </w:rPr>
            </w:pPr>
          </w:p>
          <w:p w14:paraId="326DF5CF" w14:textId="77777777" w:rsidR="00360DCF" w:rsidRDefault="00360DCF" w:rsidP="000A7F70">
            <w:pPr>
              <w:tabs>
                <w:tab w:val="left" w:pos="2820"/>
              </w:tabs>
              <w:autoSpaceDE w:val="0"/>
              <w:snapToGrid w:val="0"/>
              <w:spacing w:after="0"/>
              <w:rPr>
                <w:rFonts w:cs="Arial"/>
                <w:szCs w:val="18"/>
              </w:rPr>
            </w:pPr>
          </w:p>
          <w:p w14:paraId="3F7BDB78" w14:textId="77777777" w:rsidR="00360DCF" w:rsidRDefault="00360DCF" w:rsidP="000A7F70">
            <w:pPr>
              <w:tabs>
                <w:tab w:val="left" w:pos="2820"/>
              </w:tabs>
              <w:autoSpaceDE w:val="0"/>
              <w:snapToGrid w:val="0"/>
              <w:spacing w:after="0"/>
              <w:rPr>
                <w:rFonts w:cs="Arial"/>
                <w:szCs w:val="18"/>
              </w:rPr>
            </w:pPr>
          </w:p>
          <w:p w14:paraId="0D9F5932" w14:textId="77777777" w:rsidR="00360DCF" w:rsidRDefault="00360DCF" w:rsidP="000A7F70">
            <w:pPr>
              <w:tabs>
                <w:tab w:val="left" w:pos="2820"/>
              </w:tabs>
              <w:autoSpaceDE w:val="0"/>
              <w:snapToGrid w:val="0"/>
              <w:spacing w:after="0"/>
              <w:rPr>
                <w:rFonts w:cs="Arial"/>
                <w:szCs w:val="18"/>
              </w:rPr>
            </w:pPr>
          </w:p>
          <w:p w14:paraId="352D9B65" w14:textId="77777777" w:rsidR="00360DCF" w:rsidRDefault="00360DCF" w:rsidP="000A7F70">
            <w:pPr>
              <w:tabs>
                <w:tab w:val="left" w:pos="2820"/>
              </w:tabs>
              <w:autoSpaceDE w:val="0"/>
              <w:snapToGrid w:val="0"/>
              <w:spacing w:after="0"/>
              <w:rPr>
                <w:rFonts w:cs="Arial"/>
                <w:szCs w:val="18"/>
              </w:rPr>
            </w:pPr>
          </w:p>
          <w:p w14:paraId="31AF4F6E" w14:textId="77777777" w:rsidR="00360DCF" w:rsidRDefault="00360DCF" w:rsidP="000A7F70">
            <w:pPr>
              <w:tabs>
                <w:tab w:val="left" w:pos="2820"/>
              </w:tabs>
              <w:autoSpaceDE w:val="0"/>
              <w:snapToGrid w:val="0"/>
              <w:spacing w:after="0"/>
              <w:rPr>
                <w:rFonts w:cs="Arial"/>
                <w:szCs w:val="18"/>
              </w:rPr>
            </w:pPr>
          </w:p>
          <w:p w14:paraId="2D86EB5B" w14:textId="77777777" w:rsidR="00360DCF" w:rsidRDefault="00360DCF" w:rsidP="000A7F70">
            <w:pPr>
              <w:tabs>
                <w:tab w:val="left" w:pos="2820"/>
              </w:tabs>
              <w:autoSpaceDE w:val="0"/>
              <w:snapToGrid w:val="0"/>
              <w:spacing w:after="0"/>
              <w:rPr>
                <w:rFonts w:cs="Arial"/>
                <w:szCs w:val="18"/>
              </w:rPr>
            </w:pPr>
          </w:p>
          <w:p w14:paraId="2BFFC4F9" w14:textId="77777777" w:rsidR="00360DCF" w:rsidRDefault="00360DCF" w:rsidP="000A7F70">
            <w:pPr>
              <w:tabs>
                <w:tab w:val="left" w:pos="2820"/>
              </w:tabs>
              <w:autoSpaceDE w:val="0"/>
              <w:snapToGrid w:val="0"/>
              <w:spacing w:after="0"/>
              <w:rPr>
                <w:rFonts w:cs="Arial"/>
                <w:szCs w:val="18"/>
              </w:rPr>
            </w:pPr>
          </w:p>
          <w:p w14:paraId="0E343FCE" w14:textId="77777777" w:rsidR="00360DCF" w:rsidRDefault="00360DCF" w:rsidP="000A7F70">
            <w:pPr>
              <w:tabs>
                <w:tab w:val="left" w:pos="2820"/>
              </w:tabs>
              <w:autoSpaceDE w:val="0"/>
              <w:snapToGrid w:val="0"/>
              <w:spacing w:after="0"/>
              <w:rPr>
                <w:rFonts w:cs="Arial"/>
                <w:szCs w:val="18"/>
              </w:rPr>
            </w:pPr>
          </w:p>
          <w:p w14:paraId="05806FEC" w14:textId="77777777" w:rsidR="00360DCF" w:rsidRPr="003644C9" w:rsidRDefault="00360DCF" w:rsidP="000A7F70">
            <w:pPr>
              <w:tabs>
                <w:tab w:val="left" w:pos="2820"/>
              </w:tabs>
              <w:autoSpaceDE w:val="0"/>
              <w:snapToGrid w:val="0"/>
              <w:spacing w:after="0"/>
              <w:rPr>
                <w:rFonts w:cs="Arial"/>
                <w:szCs w:val="18"/>
              </w:rPr>
            </w:pPr>
            <w:r>
              <w:rPr>
                <w:rFonts w:cs="Arial"/>
                <w:szCs w:val="18"/>
              </w:rPr>
              <w:t>Clerk</w:t>
            </w:r>
          </w:p>
        </w:tc>
        <w:tc>
          <w:tcPr>
            <w:tcW w:w="1082" w:type="dxa"/>
            <w:tcBorders>
              <w:top w:val="nil"/>
            </w:tcBorders>
            <w:vAlign w:val="center"/>
          </w:tcPr>
          <w:p w14:paraId="2B52590C" w14:textId="77777777" w:rsidR="00360DCF" w:rsidRDefault="00360DCF" w:rsidP="000A7F70">
            <w:pPr>
              <w:tabs>
                <w:tab w:val="left" w:pos="2820"/>
              </w:tabs>
              <w:autoSpaceDE w:val="0"/>
              <w:snapToGrid w:val="0"/>
              <w:spacing w:after="0"/>
              <w:rPr>
                <w:rFonts w:cs="Arial"/>
                <w:szCs w:val="18"/>
              </w:rPr>
            </w:pPr>
            <w:r>
              <w:rPr>
                <w:rFonts w:cs="Arial"/>
                <w:szCs w:val="18"/>
              </w:rPr>
              <w:t>ongoing</w:t>
            </w:r>
          </w:p>
        </w:tc>
      </w:tr>
      <w:tr w:rsidR="007A69DE" w:rsidRPr="00DE39D6" w14:paraId="06B4CA78" w14:textId="77777777" w:rsidTr="00B75120">
        <w:trPr>
          <w:trHeight w:hRule="exact" w:val="4545"/>
          <w:tblHeader/>
        </w:trPr>
        <w:tc>
          <w:tcPr>
            <w:tcW w:w="993" w:type="dxa"/>
            <w:vAlign w:val="center"/>
          </w:tcPr>
          <w:p w14:paraId="497E9AA1" w14:textId="77747416" w:rsidR="007A69DE" w:rsidRDefault="007A69DE" w:rsidP="007A69DE">
            <w:pPr>
              <w:jc w:val="center"/>
            </w:pPr>
            <w:r>
              <w:lastRenderedPageBreak/>
              <w:t>7.</w:t>
            </w:r>
          </w:p>
        </w:tc>
        <w:tc>
          <w:tcPr>
            <w:tcW w:w="6662" w:type="dxa"/>
            <w:vAlign w:val="center"/>
          </w:tcPr>
          <w:p w14:paraId="2010440A" w14:textId="08C449BC" w:rsidR="000621A6" w:rsidRPr="000621A6" w:rsidRDefault="007A69DE" w:rsidP="000621A6">
            <w:pPr>
              <w:tabs>
                <w:tab w:val="left" w:pos="720"/>
              </w:tabs>
              <w:autoSpaceDE w:val="0"/>
              <w:autoSpaceDN w:val="0"/>
              <w:adjustRightInd w:val="0"/>
              <w:spacing w:after="0"/>
              <w:ind w:right="18"/>
              <w:rPr>
                <w:rFonts w:cs="Arial"/>
                <w:b/>
                <w:szCs w:val="18"/>
              </w:rPr>
            </w:pPr>
            <w:proofErr w:type="spellStart"/>
            <w:r w:rsidRPr="003C0643">
              <w:rPr>
                <w:rFonts w:cs="Arial"/>
                <w:b/>
                <w:szCs w:val="18"/>
              </w:rPr>
              <w:t>Lengthsman</w:t>
            </w:r>
            <w:proofErr w:type="spellEnd"/>
            <w:r w:rsidRPr="003C0643">
              <w:rPr>
                <w:rFonts w:cs="Arial"/>
                <w:b/>
                <w:szCs w:val="18"/>
              </w:rPr>
              <w:t xml:space="preserve"> </w:t>
            </w:r>
            <w:proofErr w:type="gramStart"/>
            <w:r w:rsidRPr="003C0643">
              <w:rPr>
                <w:rFonts w:cs="Arial"/>
                <w:b/>
                <w:szCs w:val="18"/>
              </w:rPr>
              <w:t>duties:-</w:t>
            </w:r>
            <w:proofErr w:type="gramEnd"/>
          </w:p>
          <w:p w14:paraId="4E4F2594" w14:textId="0A04FB4E" w:rsidR="007A69DE" w:rsidRDefault="00360DCF" w:rsidP="00360DCF">
            <w:pPr>
              <w:pStyle w:val="ListParagraph"/>
              <w:numPr>
                <w:ilvl w:val="0"/>
                <w:numId w:val="12"/>
              </w:numPr>
              <w:tabs>
                <w:tab w:val="left" w:pos="720"/>
              </w:tabs>
              <w:autoSpaceDE w:val="0"/>
              <w:autoSpaceDN w:val="0"/>
              <w:adjustRightInd w:val="0"/>
              <w:spacing w:after="0"/>
              <w:ind w:right="18"/>
              <w:rPr>
                <w:rFonts w:cs="Arial"/>
                <w:szCs w:val="18"/>
              </w:rPr>
            </w:pPr>
            <w:r>
              <w:rPr>
                <w:rFonts w:cs="Arial"/>
                <w:szCs w:val="18"/>
              </w:rPr>
              <w:t>Dog bins – ongoing issues with over filling.  These are emptied on a weekly basis.  Litter issue with people leaving litter in these bins.</w:t>
            </w:r>
            <w:r w:rsidR="00E54490">
              <w:rPr>
                <w:rFonts w:cs="Arial"/>
                <w:szCs w:val="18"/>
              </w:rPr>
              <w:t xml:space="preserve"> Lock has been damaged due to over filling.</w:t>
            </w:r>
          </w:p>
          <w:p w14:paraId="2767FD08" w14:textId="1FE89A9F" w:rsidR="00E54490" w:rsidRDefault="00E54490" w:rsidP="00360DCF">
            <w:pPr>
              <w:pStyle w:val="ListParagraph"/>
              <w:numPr>
                <w:ilvl w:val="0"/>
                <w:numId w:val="12"/>
              </w:numPr>
              <w:tabs>
                <w:tab w:val="left" w:pos="720"/>
              </w:tabs>
              <w:autoSpaceDE w:val="0"/>
              <w:autoSpaceDN w:val="0"/>
              <w:adjustRightInd w:val="0"/>
              <w:spacing w:after="0"/>
              <w:ind w:right="18"/>
              <w:rPr>
                <w:rFonts w:cs="Arial"/>
                <w:szCs w:val="18"/>
              </w:rPr>
            </w:pPr>
            <w:r>
              <w:rPr>
                <w:rFonts w:cs="Arial"/>
                <w:szCs w:val="18"/>
              </w:rPr>
              <w:t xml:space="preserve">Spraying of offending fouling has been carried out to highlight it.  </w:t>
            </w:r>
          </w:p>
          <w:p w14:paraId="21B341FF" w14:textId="2ED370CB" w:rsidR="00B75120" w:rsidRPr="00B75120" w:rsidRDefault="00E54490" w:rsidP="00B75120">
            <w:pPr>
              <w:pStyle w:val="ListParagraph"/>
              <w:numPr>
                <w:ilvl w:val="0"/>
                <w:numId w:val="12"/>
              </w:numPr>
              <w:tabs>
                <w:tab w:val="left" w:pos="720"/>
              </w:tabs>
              <w:autoSpaceDE w:val="0"/>
              <w:autoSpaceDN w:val="0"/>
              <w:adjustRightInd w:val="0"/>
              <w:spacing w:after="0"/>
              <w:ind w:right="18"/>
              <w:rPr>
                <w:rFonts w:cs="Arial"/>
                <w:szCs w:val="18"/>
              </w:rPr>
            </w:pPr>
            <w:r>
              <w:rPr>
                <w:rFonts w:cs="Arial"/>
                <w:szCs w:val="18"/>
              </w:rPr>
              <w:t>Additional bag has been left by the bin for overflowing.</w:t>
            </w:r>
          </w:p>
          <w:p w14:paraId="6B10F263" w14:textId="12665CED" w:rsidR="00E54490" w:rsidRDefault="00E54490" w:rsidP="00360DCF">
            <w:pPr>
              <w:pStyle w:val="ListParagraph"/>
              <w:numPr>
                <w:ilvl w:val="0"/>
                <w:numId w:val="12"/>
              </w:numPr>
              <w:tabs>
                <w:tab w:val="left" w:pos="720"/>
              </w:tabs>
              <w:autoSpaceDE w:val="0"/>
              <w:autoSpaceDN w:val="0"/>
              <w:adjustRightInd w:val="0"/>
              <w:spacing w:after="0"/>
              <w:ind w:right="18"/>
              <w:rPr>
                <w:rFonts w:cs="Arial"/>
                <w:szCs w:val="18"/>
              </w:rPr>
            </w:pPr>
            <w:r>
              <w:rPr>
                <w:rFonts w:cs="Arial"/>
                <w:szCs w:val="18"/>
              </w:rPr>
              <w:t xml:space="preserve">Stickers to be </w:t>
            </w:r>
            <w:r w:rsidR="00B75120">
              <w:rPr>
                <w:rFonts w:cs="Arial"/>
                <w:szCs w:val="18"/>
              </w:rPr>
              <w:t xml:space="preserve">put on bins about not over filling and emptied weekly. </w:t>
            </w:r>
            <w:r w:rsidR="00B75120" w:rsidRPr="00B75120">
              <w:rPr>
                <w:rFonts w:cs="Arial"/>
                <w:b/>
                <w:bCs/>
                <w:szCs w:val="18"/>
              </w:rPr>
              <w:t>CB</w:t>
            </w:r>
            <w:r w:rsidR="00B75120">
              <w:rPr>
                <w:rFonts w:cs="Arial"/>
                <w:szCs w:val="18"/>
              </w:rPr>
              <w:t xml:space="preserve"> to provide supplier name for bespoke stickers/signs. </w:t>
            </w:r>
          </w:p>
          <w:p w14:paraId="7C07B46E" w14:textId="06D00250" w:rsidR="00B75120" w:rsidRDefault="00B75120" w:rsidP="00360DCF">
            <w:pPr>
              <w:pStyle w:val="ListParagraph"/>
              <w:numPr>
                <w:ilvl w:val="0"/>
                <w:numId w:val="12"/>
              </w:numPr>
              <w:tabs>
                <w:tab w:val="left" w:pos="720"/>
              </w:tabs>
              <w:autoSpaceDE w:val="0"/>
              <w:autoSpaceDN w:val="0"/>
              <w:adjustRightInd w:val="0"/>
              <w:spacing w:after="0"/>
              <w:ind w:right="18"/>
              <w:rPr>
                <w:rFonts w:cs="Arial"/>
                <w:szCs w:val="18"/>
              </w:rPr>
            </w:pPr>
            <w:r>
              <w:rPr>
                <w:rFonts w:cs="Arial"/>
                <w:szCs w:val="18"/>
              </w:rPr>
              <w:t xml:space="preserve">Dog Poo bag dispensers to be erected by the bins in the next </w:t>
            </w:r>
            <w:proofErr w:type="gramStart"/>
            <w:r>
              <w:rPr>
                <w:rFonts w:cs="Arial"/>
                <w:szCs w:val="18"/>
              </w:rPr>
              <w:t>2  weeks</w:t>
            </w:r>
            <w:proofErr w:type="gramEnd"/>
            <w:r>
              <w:rPr>
                <w:rFonts w:cs="Arial"/>
                <w:szCs w:val="18"/>
              </w:rPr>
              <w:t xml:space="preserve">.  </w:t>
            </w:r>
            <w:proofErr w:type="gramStart"/>
            <w:r>
              <w:rPr>
                <w:rFonts w:cs="Arial"/>
                <w:szCs w:val="18"/>
              </w:rPr>
              <w:t>Hopefully</w:t>
            </w:r>
            <w:proofErr w:type="gramEnd"/>
            <w:r>
              <w:rPr>
                <w:rFonts w:cs="Arial"/>
                <w:szCs w:val="18"/>
              </w:rPr>
              <w:t xml:space="preserve"> this will reduce the issue of not picking up the fouling.</w:t>
            </w:r>
          </w:p>
          <w:p w14:paraId="74F55A33" w14:textId="24A6351F" w:rsidR="00B75120" w:rsidRPr="00B75120" w:rsidRDefault="00B75120" w:rsidP="00B75120">
            <w:pPr>
              <w:tabs>
                <w:tab w:val="left" w:pos="720"/>
              </w:tabs>
              <w:autoSpaceDE w:val="0"/>
              <w:autoSpaceDN w:val="0"/>
              <w:adjustRightInd w:val="0"/>
              <w:spacing w:after="0"/>
              <w:ind w:left="360" w:right="18"/>
              <w:rPr>
                <w:rFonts w:cs="Arial"/>
                <w:szCs w:val="18"/>
              </w:rPr>
            </w:pPr>
            <w:r>
              <w:rPr>
                <w:rFonts w:cs="Arial"/>
                <w:szCs w:val="18"/>
              </w:rPr>
              <w:t>The PC are keen to do as much as possible to tackle this issue within the Parish.</w:t>
            </w:r>
          </w:p>
          <w:p w14:paraId="11F6FC7B" w14:textId="77777777" w:rsidR="00E54490" w:rsidRPr="00360DCF" w:rsidRDefault="00E54490" w:rsidP="00E54490">
            <w:pPr>
              <w:pStyle w:val="ListParagraph"/>
              <w:tabs>
                <w:tab w:val="left" w:pos="720"/>
              </w:tabs>
              <w:autoSpaceDE w:val="0"/>
              <w:autoSpaceDN w:val="0"/>
              <w:adjustRightInd w:val="0"/>
              <w:spacing w:after="0"/>
              <w:ind w:right="18"/>
              <w:rPr>
                <w:rFonts w:cs="Arial"/>
                <w:szCs w:val="18"/>
              </w:rPr>
            </w:pPr>
          </w:p>
          <w:p w14:paraId="4D618E69" w14:textId="77777777" w:rsidR="007A69DE" w:rsidRDefault="007A69DE" w:rsidP="007A69DE">
            <w:pPr>
              <w:tabs>
                <w:tab w:val="left" w:pos="720"/>
              </w:tabs>
              <w:autoSpaceDE w:val="0"/>
              <w:autoSpaceDN w:val="0"/>
              <w:adjustRightInd w:val="0"/>
              <w:spacing w:after="0"/>
              <w:ind w:right="18"/>
              <w:rPr>
                <w:rFonts w:cs="Arial"/>
                <w:szCs w:val="18"/>
              </w:rPr>
            </w:pPr>
          </w:p>
          <w:p w14:paraId="32A11E59" w14:textId="77777777" w:rsidR="007A69DE" w:rsidRDefault="007A69DE" w:rsidP="007A69DE">
            <w:pPr>
              <w:tabs>
                <w:tab w:val="left" w:pos="720"/>
              </w:tabs>
              <w:autoSpaceDE w:val="0"/>
              <w:autoSpaceDN w:val="0"/>
              <w:adjustRightInd w:val="0"/>
              <w:spacing w:after="0"/>
              <w:ind w:right="18"/>
              <w:rPr>
                <w:rFonts w:cs="Arial"/>
                <w:szCs w:val="18"/>
              </w:rPr>
            </w:pPr>
          </w:p>
          <w:p w14:paraId="6A160BC1" w14:textId="77777777" w:rsidR="007A69DE" w:rsidRDefault="007A69DE" w:rsidP="007A69DE">
            <w:pPr>
              <w:tabs>
                <w:tab w:val="left" w:pos="720"/>
              </w:tabs>
              <w:autoSpaceDE w:val="0"/>
              <w:autoSpaceDN w:val="0"/>
              <w:adjustRightInd w:val="0"/>
              <w:spacing w:after="0"/>
              <w:ind w:right="18"/>
              <w:rPr>
                <w:rFonts w:cs="Arial"/>
                <w:szCs w:val="18"/>
              </w:rPr>
            </w:pPr>
          </w:p>
          <w:p w14:paraId="18FEF03A" w14:textId="51EC8549"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07529D77" w14:textId="20BA749B"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076FA125" w14:textId="7791A0FE" w:rsidR="007A69DE" w:rsidRDefault="007A69DE" w:rsidP="007A69DE">
            <w:pPr>
              <w:tabs>
                <w:tab w:val="left" w:pos="2820"/>
              </w:tabs>
              <w:autoSpaceDE w:val="0"/>
              <w:snapToGrid w:val="0"/>
              <w:spacing w:after="0"/>
              <w:jc w:val="center"/>
              <w:rPr>
                <w:rFonts w:cs="Arial"/>
                <w:szCs w:val="18"/>
              </w:rPr>
            </w:pPr>
            <w:r>
              <w:rPr>
                <w:rFonts w:cs="Arial"/>
                <w:szCs w:val="18"/>
              </w:rPr>
              <w:t>Clerk</w:t>
            </w:r>
            <w:r w:rsidR="001D1CCA">
              <w:rPr>
                <w:rFonts w:cs="Arial"/>
                <w:szCs w:val="18"/>
              </w:rPr>
              <w:t>/CB</w:t>
            </w:r>
          </w:p>
        </w:tc>
        <w:tc>
          <w:tcPr>
            <w:tcW w:w="1082" w:type="dxa"/>
            <w:vAlign w:val="center"/>
          </w:tcPr>
          <w:p w14:paraId="6085C3C8" w14:textId="4C4CF459" w:rsidR="007A69DE" w:rsidRDefault="00D808CE" w:rsidP="007A69DE">
            <w:pPr>
              <w:tabs>
                <w:tab w:val="left" w:pos="2820"/>
              </w:tabs>
              <w:autoSpaceDE w:val="0"/>
              <w:snapToGrid w:val="0"/>
              <w:spacing w:after="0"/>
              <w:rPr>
                <w:rFonts w:cs="Arial"/>
                <w:szCs w:val="18"/>
              </w:rPr>
            </w:pPr>
            <w:r>
              <w:rPr>
                <w:rFonts w:cs="Arial"/>
                <w:szCs w:val="18"/>
              </w:rPr>
              <w:t>ongoing</w:t>
            </w:r>
          </w:p>
        </w:tc>
      </w:tr>
      <w:tr w:rsidR="00D808CE" w:rsidRPr="00DE39D6" w14:paraId="6B253AD4" w14:textId="77777777" w:rsidTr="000E0D14">
        <w:trPr>
          <w:trHeight w:hRule="exact" w:val="3674"/>
          <w:tblHeader/>
        </w:trPr>
        <w:tc>
          <w:tcPr>
            <w:tcW w:w="993" w:type="dxa"/>
            <w:vAlign w:val="center"/>
          </w:tcPr>
          <w:p w14:paraId="7B8BC703" w14:textId="5255315D" w:rsidR="00D808CE" w:rsidRDefault="00B75120" w:rsidP="007A69DE">
            <w:pPr>
              <w:jc w:val="center"/>
            </w:pPr>
            <w:r>
              <w:t>8</w:t>
            </w:r>
            <w:r w:rsidR="00D808CE">
              <w:t>.</w:t>
            </w:r>
          </w:p>
        </w:tc>
        <w:tc>
          <w:tcPr>
            <w:tcW w:w="6662" w:type="dxa"/>
            <w:vAlign w:val="center"/>
          </w:tcPr>
          <w:p w14:paraId="719A2804" w14:textId="7387F111" w:rsidR="00D808CE" w:rsidRDefault="00D808CE" w:rsidP="000621A6">
            <w:pPr>
              <w:tabs>
                <w:tab w:val="left" w:pos="720"/>
              </w:tabs>
              <w:autoSpaceDE w:val="0"/>
              <w:autoSpaceDN w:val="0"/>
              <w:adjustRightInd w:val="0"/>
              <w:spacing w:after="0"/>
              <w:ind w:right="18"/>
              <w:rPr>
                <w:rFonts w:cs="Arial"/>
                <w:b/>
                <w:szCs w:val="18"/>
              </w:rPr>
            </w:pPr>
            <w:r>
              <w:rPr>
                <w:rFonts w:cs="Arial"/>
                <w:b/>
                <w:szCs w:val="18"/>
              </w:rPr>
              <w:t xml:space="preserve">Parish Council </w:t>
            </w:r>
            <w:proofErr w:type="gramStart"/>
            <w:r>
              <w:rPr>
                <w:rFonts w:cs="Arial"/>
                <w:b/>
                <w:szCs w:val="18"/>
              </w:rPr>
              <w:t>Noticeboard:-</w:t>
            </w:r>
            <w:proofErr w:type="gramEnd"/>
          </w:p>
          <w:p w14:paraId="1281E8BB" w14:textId="5CDCC1F4" w:rsidR="00D808CE" w:rsidRPr="000E0D14" w:rsidRDefault="00200FF7" w:rsidP="000E0D14">
            <w:pPr>
              <w:pStyle w:val="ListParagraph"/>
              <w:numPr>
                <w:ilvl w:val="0"/>
                <w:numId w:val="13"/>
              </w:numPr>
              <w:tabs>
                <w:tab w:val="left" w:pos="720"/>
              </w:tabs>
              <w:autoSpaceDE w:val="0"/>
              <w:autoSpaceDN w:val="0"/>
              <w:adjustRightInd w:val="0"/>
              <w:spacing w:after="0"/>
              <w:ind w:right="18"/>
              <w:rPr>
                <w:rFonts w:cs="Arial"/>
                <w:bCs/>
                <w:szCs w:val="18"/>
              </w:rPr>
            </w:pPr>
            <w:r w:rsidRPr="000E0D14">
              <w:rPr>
                <w:rFonts w:cs="Arial"/>
                <w:bCs/>
                <w:szCs w:val="18"/>
              </w:rPr>
              <w:t xml:space="preserve">Enquiry to planning Dept regarding the siting of a new board is on hold as CEC planning dept are so behind in the application process due to lockdown.  </w:t>
            </w:r>
            <w:r w:rsidR="001D1CCA">
              <w:rPr>
                <w:rFonts w:cs="Arial"/>
                <w:bCs/>
                <w:szCs w:val="18"/>
              </w:rPr>
              <w:t>PC</w:t>
            </w:r>
            <w:r w:rsidRPr="000E0D14">
              <w:rPr>
                <w:rFonts w:cs="Arial"/>
                <w:bCs/>
                <w:szCs w:val="18"/>
              </w:rPr>
              <w:t xml:space="preserve"> are no further forward with the purchase of a new board until </w:t>
            </w:r>
            <w:r w:rsidR="001D1CCA">
              <w:rPr>
                <w:rFonts w:cs="Arial"/>
                <w:bCs/>
                <w:szCs w:val="18"/>
              </w:rPr>
              <w:t>they</w:t>
            </w:r>
            <w:r w:rsidRPr="000E0D14">
              <w:rPr>
                <w:rFonts w:cs="Arial"/>
                <w:bCs/>
                <w:szCs w:val="18"/>
              </w:rPr>
              <w:t xml:space="preserve"> know where i</w:t>
            </w:r>
            <w:r w:rsidR="001D1CCA">
              <w:rPr>
                <w:rFonts w:cs="Arial"/>
                <w:bCs/>
                <w:szCs w:val="18"/>
              </w:rPr>
              <w:t>t</w:t>
            </w:r>
            <w:r w:rsidRPr="000E0D14">
              <w:rPr>
                <w:rFonts w:cs="Arial"/>
                <w:bCs/>
                <w:szCs w:val="18"/>
              </w:rPr>
              <w:t xml:space="preserve"> can be properly sited.  </w:t>
            </w:r>
          </w:p>
          <w:p w14:paraId="38932F98" w14:textId="0CD840D3" w:rsidR="000E0D14" w:rsidRPr="000E0D14" w:rsidRDefault="000E0D14" w:rsidP="000E0D14">
            <w:pPr>
              <w:pStyle w:val="ListParagraph"/>
              <w:numPr>
                <w:ilvl w:val="0"/>
                <w:numId w:val="13"/>
              </w:numPr>
              <w:tabs>
                <w:tab w:val="left" w:pos="720"/>
              </w:tabs>
              <w:autoSpaceDE w:val="0"/>
              <w:autoSpaceDN w:val="0"/>
              <w:adjustRightInd w:val="0"/>
              <w:spacing w:after="0"/>
              <w:ind w:right="18"/>
              <w:rPr>
                <w:rFonts w:cs="Arial"/>
                <w:bCs/>
                <w:szCs w:val="18"/>
              </w:rPr>
            </w:pPr>
            <w:r w:rsidRPr="000E0D14">
              <w:rPr>
                <w:rFonts w:cs="Arial"/>
                <w:bCs/>
                <w:szCs w:val="18"/>
              </w:rPr>
              <w:t>Possibility of purchasing a noticeboard from another PC who are replacing them.  Waiting to see if they are still available.</w:t>
            </w:r>
          </w:p>
          <w:p w14:paraId="5F3B9247" w14:textId="1D5DC4FD" w:rsidR="000E0D14" w:rsidRPr="000E0D14" w:rsidRDefault="000E0D14" w:rsidP="000E0D14">
            <w:pPr>
              <w:pStyle w:val="ListParagraph"/>
              <w:numPr>
                <w:ilvl w:val="0"/>
                <w:numId w:val="13"/>
              </w:numPr>
              <w:tabs>
                <w:tab w:val="left" w:pos="720"/>
              </w:tabs>
              <w:autoSpaceDE w:val="0"/>
              <w:autoSpaceDN w:val="0"/>
              <w:adjustRightInd w:val="0"/>
              <w:spacing w:after="0"/>
              <w:ind w:right="18"/>
              <w:rPr>
                <w:rFonts w:cs="Arial"/>
                <w:b/>
                <w:szCs w:val="18"/>
              </w:rPr>
            </w:pPr>
            <w:r w:rsidRPr="000E0D14">
              <w:rPr>
                <w:rFonts w:cs="Arial"/>
                <w:bCs/>
                <w:szCs w:val="18"/>
              </w:rPr>
              <w:t>Question asked about how many hits happen on the PC website.  Clerk to investigate.</w:t>
            </w:r>
          </w:p>
          <w:p w14:paraId="1092FD8E" w14:textId="77777777" w:rsidR="00D808CE" w:rsidRDefault="00D808CE" w:rsidP="000621A6">
            <w:pPr>
              <w:tabs>
                <w:tab w:val="left" w:pos="720"/>
              </w:tabs>
              <w:autoSpaceDE w:val="0"/>
              <w:autoSpaceDN w:val="0"/>
              <w:adjustRightInd w:val="0"/>
              <w:spacing w:after="0"/>
              <w:ind w:right="18"/>
              <w:rPr>
                <w:rFonts w:cs="Arial"/>
                <w:b/>
                <w:szCs w:val="18"/>
              </w:rPr>
            </w:pPr>
          </w:p>
          <w:p w14:paraId="4F19F19E" w14:textId="77777777" w:rsidR="00D808CE" w:rsidRDefault="00D808CE" w:rsidP="000621A6">
            <w:pPr>
              <w:tabs>
                <w:tab w:val="left" w:pos="720"/>
              </w:tabs>
              <w:autoSpaceDE w:val="0"/>
              <w:autoSpaceDN w:val="0"/>
              <w:adjustRightInd w:val="0"/>
              <w:spacing w:after="0"/>
              <w:ind w:right="18"/>
              <w:rPr>
                <w:rFonts w:cs="Arial"/>
                <w:b/>
                <w:szCs w:val="18"/>
              </w:rPr>
            </w:pPr>
          </w:p>
          <w:p w14:paraId="3C5EB274" w14:textId="7215F30B" w:rsidR="00D808CE" w:rsidRPr="003C0643" w:rsidRDefault="00D808CE" w:rsidP="000621A6">
            <w:pPr>
              <w:tabs>
                <w:tab w:val="left" w:pos="720"/>
              </w:tabs>
              <w:autoSpaceDE w:val="0"/>
              <w:autoSpaceDN w:val="0"/>
              <w:adjustRightInd w:val="0"/>
              <w:spacing w:after="0"/>
              <w:ind w:right="18"/>
              <w:rPr>
                <w:rFonts w:cs="Arial"/>
                <w:b/>
                <w:szCs w:val="18"/>
              </w:rPr>
            </w:pPr>
          </w:p>
        </w:tc>
        <w:tc>
          <w:tcPr>
            <w:tcW w:w="1417" w:type="dxa"/>
            <w:vAlign w:val="center"/>
          </w:tcPr>
          <w:p w14:paraId="17F0E96E" w14:textId="7162A9B9" w:rsidR="00D808CE" w:rsidRDefault="00F7570A" w:rsidP="007A69DE">
            <w:pPr>
              <w:tabs>
                <w:tab w:val="left" w:pos="2820"/>
              </w:tabs>
              <w:autoSpaceDE w:val="0"/>
              <w:snapToGrid w:val="0"/>
              <w:spacing w:after="0"/>
              <w:jc w:val="center"/>
              <w:rPr>
                <w:rFonts w:cs="Arial"/>
                <w:szCs w:val="18"/>
              </w:rPr>
            </w:pPr>
            <w:r>
              <w:rPr>
                <w:rFonts w:cs="Arial"/>
                <w:szCs w:val="18"/>
              </w:rPr>
              <w:t>Chair</w:t>
            </w:r>
          </w:p>
        </w:tc>
        <w:tc>
          <w:tcPr>
            <w:tcW w:w="1276" w:type="dxa"/>
            <w:vAlign w:val="center"/>
          </w:tcPr>
          <w:p w14:paraId="1037D9E9" w14:textId="4EF6E20B" w:rsidR="00D808CE" w:rsidRDefault="00F7570A" w:rsidP="007A69DE">
            <w:pPr>
              <w:tabs>
                <w:tab w:val="left" w:pos="2820"/>
              </w:tabs>
              <w:autoSpaceDE w:val="0"/>
              <w:snapToGrid w:val="0"/>
              <w:spacing w:after="0"/>
              <w:jc w:val="center"/>
              <w:rPr>
                <w:rFonts w:cs="Arial"/>
                <w:szCs w:val="18"/>
              </w:rPr>
            </w:pPr>
            <w:r>
              <w:rPr>
                <w:rFonts w:cs="Arial"/>
                <w:szCs w:val="18"/>
              </w:rPr>
              <w:t>Clerk</w:t>
            </w:r>
          </w:p>
        </w:tc>
        <w:tc>
          <w:tcPr>
            <w:tcW w:w="1082" w:type="dxa"/>
            <w:vAlign w:val="center"/>
          </w:tcPr>
          <w:p w14:paraId="49AF74EB" w14:textId="08F5778C" w:rsidR="00D808CE" w:rsidRDefault="00F7570A" w:rsidP="007A69DE">
            <w:pPr>
              <w:tabs>
                <w:tab w:val="left" w:pos="2820"/>
              </w:tabs>
              <w:autoSpaceDE w:val="0"/>
              <w:snapToGrid w:val="0"/>
              <w:spacing w:after="0"/>
              <w:rPr>
                <w:rFonts w:cs="Arial"/>
                <w:szCs w:val="18"/>
              </w:rPr>
            </w:pPr>
            <w:r>
              <w:rPr>
                <w:rFonts w:cs="Arial"/>
                <w:szCs w:val="18"/>
              </w:rPr>
              <w:t>ongoing</w:t>
            </w:r>
          </w:p>
        </w:tc>
      </w:tr>
      <w:tr w:rsidR="007A69DE" w:rsidRPr="00DE39D6" w14:paraId="10321EC0" w14:textId="77777777" w:rsidTr="000E0D14">
        <w:trPr>
          <w:trHeight w:hRule="exact" w:val="1133"/>
          <w:tblHeader/>
        </w:trPr>
        <w:tc>
          <w:tcPr>
            <w:tcW w:w="993" w:type="dxa"/>
            <w:tcBorders>
              <w:bottom w:val="single" w:sz="4" w:space="0" w:color="auto"/>
            </w:tcBorders>
            <w:vAlign w:val="center"/>
          </w:tcPr>
          <w:p w14:paraId="70A7BD89" w14:textId="53B458CC" w:rsidR="007A69DE" w:rsidRDefault="000E0D14" w:rsidP="007A69DE">
            <w:pPr>
              <w:jc w:val="center"/>
            </w:pPr>
            <w:r>
              <w:t>9</w:t>
            </w:r>
            <w:r w:rsidR="007A69DE">
              <w:t>.</w:t>
            </w:r>
          </w:p>
        </w:tc>
        <w:tc>
          <w:tcPr>
            <w:tcW w:w="6662" w:type="dxa"/>
            <w:tcBorders>
              <w:bottom w:val="single" w:sz="4" w:space="0" w:color="auto"/>
            </w:tcBorders>
            <w:vAlign w:val="center"/>
          </w:tcPr>
          <w:p w14:paraId="6E1F21F2" w14:textId="34073C93" w:rsidR="007A69DE" w:rsidRDefault="007A69DE" w:rsidP="007A69DE">
            <w:pPr>
              <w:tabs>
                <w:tab w:val="left" w:pos="720"/>
              </w:tabs>
              <w:autoSpaceDE w:val="0"/>
              <w:autoSpaceDN w:val="0"/>
              <w:adjustRightInd w:val="0"/>
              <w:spacing w:after="0"/>
              <w:ind w:right="18"/>
              <w:rPr>
                <w:rFonts w:cs="Arial"/>
                <w:b/>
                <w:szCs w:val="18"/>
              </w:rPr>
            </w:pPr>
            <w:r>
              <w:rPr>
                <w:rFonts w:cs="Arial"/>
                <w:b/>
                <w:szCs w:val="18"/>
              </w:rPr>
              <w:t xml:space="preserve">Clerk’s </w:t>
            </w:r>
            <w:proofErr w:type="gramStart"/>
            <w:r>
              <w:rPr>
                <w:rFonts w:cs="Arial"/>
                <w:b/>
                <w:szCs w:val="18"/>
              </w:rPr>
              <w:t>report:-</w:t>
            </w:r>
            <w:proofErr w:type="gramEnd"/>
          </w:p>
          <w:p w14:paraId="14ABA899" w14:textId="7E952A47" w:rsidR="000E0D14" w:rsidRPr="000E0D14" w:rsidRDefault="000E0D14" w:rsidP="007A69DE">
            <w:pPr>
              <w:tabs>
                <w:tab w:val="left" w:pos="720"/>
              </w:tabs>
              <w:autoSpaceDE w:val="0"/>
              <w:autoSpaceDN w:val="0"/>
              <w:adjustRightInd w:val="0"/>
              <w:spacing w:after="0"/>
              <w:ind w:right="18"/>
              <w:rPr>
                <w:rFonts w:cs="Arial"/>
                <w:bCs/>
                <w:szCs w:val="18"/>
              </w:rPr>
            </w:pPr>
            <w:r>
              <w:rPr>
                <w:rFonts w:cs="Arial"/>
                <w:bCs/>
                <w:szCs w:val="18"/>
              </w:rPr>
              <w:t>Northwich Family events – Posters and notification to be put on the website.</w:t>
            </w:r>
          </w:p>
          <w:p w14:paraId="72BA83D1" w14:textId="785FD2DF" w:rsidR="000E0D14" w:rsidRDefault="000E0D14" w:rsidP="007A69DE">
            <w:pPr>
              <w:tabs>
                <w:tab w:val="left" w:pos="720"/>
              </w:tabs>
              <w:autoSpaceDE w:val="0"/>
              <w:autoSpaceDN w:val="0"/>
              <w:adjustRightInd w:val="0"/>
              <w:spacing w:after="0"/>
              <w:ind w:right="18"/>
              <w:rPr>
                <w:rFonts w:cs="Arial"/>
                <w:b/>
                <w:szCs w:val="18"/>
              </w:rPr>
            </w:pPr>
          </w:p>
          <w:p w14:paraId="0F29AF39" w14:textId="4D33DB13" w:rsidR="000E0D14" w:rsidRDefault="000E0D14" w:rsidP="007A69DE">
            <w:pPr>
              <w:tabs>
                <w:tab w:val="left" w:pos="720"/>
              </w:tabs>
              <w:autoSpaceDE w:val="0"/>
              <w:autoSpaceDN w:val="0"/>
              <w:adjustRightInd w:val="0"/>
              <w:spacing w:after="0"/>
              <w:ind w:right="18"/>
              <w:rPr>
                <w:rFonts w:cs="Arial"/>
                <w:b/>
                <w:szCs w:val="18"/>
              </w:rPr>
            </w:pPr>
          </w:p>
          <w:p w14:paraId="596838AC" w14:textId="0E531759" w:rsidR="000E0D14" w:rsidRDefault="000E0D14" w:rsidP="007A69DE">
            <w:pPr>
              <w:tabs>
                <w:tab w:val="left" w:pos="720"/>
              </w:tabs>
              <w:autoSpaceDE w:val="0"/>
              <w:autoSpaceDN w:val="0"/>
              <w:adjustRightInd w:val="0"/>
              <w:spacing w:after="0"/>
              <w:ind w:right="18"/>
              <w:rPr>
                <w:rFonts w:cs="Arial"/>
                <w:b/>
                <w:szCs w:val="18"/>
              </w:rPr>
            </w:pPr>
          </w:p>
          <w:p w14:paraId="24B36449" w14:textId="111B0BC8" w:rsidR="000E0D14" w:rsidRDefault="000E0D14" w:rsidP="007A69DE">
            <w:pPr>
              <w:tabs>
                <w:tab w:val="left" w:pos="720"/>
              </w:tabs>
              <w:autoSpaceDE w:val="0"/>
              <w:autoSpaceDN w:val="0"/>
              <w:adjustRightInd w:val="0"/>
              <w:spacing w:after="0"/>
              <w:ind w:right="18"/>
              <w:rPr>
                <w:rFonts w:cs="Arial"/>
                <w:b/>
                <w:szCs w:val="18"/>
              </w:rPr>
            </w:pPr>
          </w:p>
          <w:p w14:paraId="559FA12A" w14:textId="67F6BA39" w:rsidR="000E0D14" w:rsidRDefault="000E0D14" w:rsidP="007A69DE">
            <w:pPr>
              <w:tabs>
                <w:tab w:val="left" w:pos="720"/>
              </w:tabs>
              <w:autoSpaceDE w:val="0"/>
              <w:autoSpaceDN w:val="0"/>
              <w:adjustRightInd w:val="0"/>
              <w:spacing w:after="0"/>
              <w:ind w:right="18"/>
              <w:rPr>
                <w:rFonts w:cs="Arial"/>
                <w:b/>
                <w:szCs w:val="18"/>
              </w:rPr>
            </w:pPr>
          </w:p>
          <w:p w14:paraId="7F53011B" w14:textId="2E5E784C" w:rsidR="000E0D14" w:rsidRDefault="000E0D14" w:rsidP="007A69DE">
            <w:pPr>
              <w:tabs>
                <w:tab w:val="left" w:pos="720"/>
              </w:tabs>
              <w:autoSpaceDE w:val="0"/>
              <w:autoSpaceDN w:val="0"/>
              <w:adjustRightInd w:val="0"/>
              <w:spacing w:after="0"/>
              <w:ind w:right="18"/>
              <w:rPr>
                <w:rFonts w:cs="Arial"/>
                <w:b/>
                <w:szCs w:val="18"/>
              </w:rPr>
            </w:pPr>
          </w:p>
          <w:p w14:paraId="7939CF73" w14:textId="39D878CC" w:rsidR="000E0D14" w:rsidRDefault="000E0D14" w:rsidP="007A69DE">
            <w:pPr>
              <w:tabs>
                <w:tab w:val="left" w:pos="720"/>
              </w:tabs>
              <w:autoSpaceDE w:val="0"/>
              <w:autoSpaceDN w:val="0"/>
              <w:adjustRightInd w:val="0"/>
              <w:spacing w:after="0"/>
              <w:ind w:right="18"/>
              <w:rPr>
                <w:rFonts w:cs="Arial"/>
                <w:b/>
                <w:szCs w:val="18"/>
              </w:rPr>
            </w:pPr>
          </w:p>
          <w:p w14:paraId="409EF410" w14:textId="2D05EE5E" w:rsidR="000E0D14" w:rsidRDefault="000E0D14" w:rsidP="007A69DE">
            <w:pPr>
              <w:tabs>
                <w:tab w:val="left" w:pos="720"/>
              </w:tabs>
              <w:autoSpaceDE w:val="0"/>
              <w:autoSpaceDN w:val="0"/>
              <w:adjustRightInd w:val="0"/>
              <w:spacing w:after="0"/>
              <w:ind w:right="18"/>
              <w:rPr>
                <w:rFonts w:cs="Arial"/>
                <w:b/>
                <w:szCs w:val="18"/>
              </w:rPr>
            </w:pPr>
          </w:p>
          <w:p w14:paraId="57965CD8" w14:textId="3E74BC5C" w:rsidR="000E0D14" w:rsidRDefault="000E0D14" w:rsidP="007A69DE">
            <w:pPr>
              <w:tabs>
                <w:tab w:val="left" w:pos="720"/>
              </w:tabs>
              <w:autoSpaceDE w:val="0"/>
              <w:autoSpaceDN w:val="0"/>
              <w:adjustRightInd w:val="0"/>
              <w:spacing w:after="0"/>
              <w:ind w:right="18"/>
              <w:rPr>
                <w:rFonts w:cs="Arial"/>
                <w:b/>
                <w:szCs w:val="18"/>
              </w:rPr>
            </w:pPr>
          </w:p>
          <w:p w14:paraId="1F6AF2DC" w14:textId="64F3A8CD" w:rsidR="000E0D14" w:rsidRDefault="000E0D14" w:rsidP="007A69DE">
            <w:pPr>
              <w:tabs>
                <w:tab w:val="left" w:pos="720"/>
              </w:tabs>
              <w:autoSpaceDE w:val="0"/>
              <w:autoSpaceDN w:val="0"/>
              <w:adjustRightInd w:val="0"/>
              <w:spacing w:after="0"/>
              <w:ind w:right="18"/>
              <w:rPr>
                <w:rFonts w:cs="Arial"/>
                <w:b/>
                <w:szCs w:val="18"/>
              </w:rPr>
            </w:pPr>
          </w:p>
          <w:p w14:paraId="729FBA3A" w14:textId="74B849A3" w:rsidR="000E0D14" w:rsidRDefault="000E0D14" w:rsidP="007A69DE">
            <w:pPr>
              <w:tabs>
                <w:tab w:val="left" w:pos="720"/>
              </w:tabs>
              <w:autoSpaceDE w:val="0"/>
              <w:autoSpaceDN w:val="0"/>
              <w:adjustRightInd w:val="0"/>
              <w:spacing w:after="0"/>
              <w:ind w:right="18"/>
              <w:rPr>
                <w:rFonts w:cs="Arial"/>
                <w:b/>
                <w:szCs w:val="18"/>
              </w:rPr>
            </w:pPr>
          </w:p>
          <w:p w14:paraId="5CEDFB1B" w14:textId="30C7359E" w:rsidR="000E0D14" w:rsidRDefault="000E0D14" w:rsidP="007A69DE">
            <w:pPr>
              <w:tabs>
                <w:tab w:val="left" w:pos="720"/>
              </w:tabs>
              <w:autoSpaceDE w:val="0"/>
              <w:autoSpaceDN w:val="0"/>
              <w:adjustRightInd w:val="0"/>
              <w:spacing w:after="0"/>
              <w:ind w:right="18"/>
              <w:rPr>
                <w:rFonts w:cs="Arial"/>
                <w:b/>
                <w:szCs w:val="18"/>
              </w:rPr>
            </w:pPr>
          </w:p>
          <w:p w14:paraId="6560BD12" w14:textId="4B42511A" w:rsidR="000E0D14" w:rsidRDefault="000E0D14" w:rsidP="007A69DE">
            <w:pPr>
              <w:tabs>
                <w:tab w:val="left" w:pos="720"/>
              </w:tabs>
              <w:autoSpaceDE w:val="0"/>
              <w:autoSpaceDN w:val="0"/>
              <w:adjustRightInd w:val="0"/>
              <w:spacing w:after="0"/>
              <w:ind w:right="18"/>
              <w:rPr>
                <w:rFonts w:cs="Arial"/>
                <w:b/>
                <w:szCs w:val="18"/>
              </w:rPr>
            </w:pPr>
          </w:p>
          <w:p w14:paraId="4A2E2C0F" w14:textId="685D1E94" w:rsidR="000E0D14" w:rsidRDefault="000E0D14" w:rsidP="007A69DE">
            <w:pPr>
              <w:tabs>
                <w:tab w:val="left" w:pos="720"/>
              </w:tabs>
              <w:autoSpaceDE w:val="0"/>
              <w:autoSpaceDN w:val="0"/>
              <w:adjustRightInd w:val="0"/>
              <w:spacing w:after="0"/>
              <w:ind w:right="18"/>
              <w:rPr>
                <w:rFonts w:cs="Arial"/>
                <w:b/>
                <w:szCs w:val="18"/>
              </w:rPr>
            </w:pPr>
          </w:p>
          <w:p w14:paraId="576AF984" w14:textId="3DF3306B" w:rsidR="000E0D14" w:rsidRDefault="000E0D14" w:rsidP="007A69DE">
            <w:pPr>
              <w:tabs>
                <w:tab w:val="left" w:pos="720"/>
              </w:tabs>
              <w:autoSpaceDE w:val="0"/>
              <w:autoSpaceDN w:val="0"/>
              <w:adjustRightInd w:val="0"/>
              <w:spacing w:after="0"/>
              <w:ind w:right="18"/>
              <w:rPr>
                <w:rFonts w:cs="Arial"/>
                <w:b/>
                <w:szCs w:val="18"/>
              </w:rPr>
            </w:pPr>
          </w:p>
          <w:p w14:paraId="35954F30" w14:textId="77777777" w:rsidR="000E0D14" w:rsidRDefault="000E0D14" w:rsidP="007A69DE">
            <w:pPr>
              <w:tabs>
                <w:tab w:val="left" w:pos="720"/>
              </w:tabs>
              <w:autoSpaceDE w:val="0"/>
              <w:autoSpaceDN w:val="0"/>
              <w:adjustRightInd w:val="0"/>
              <w:spacing w:after="0"/>
              <w:ind w:right="18"/>
              <w:rPr>
                <w:rFonts w:cs="Arial"/>
                <w:b/>
                <w:szCs w:val="18"/>
              </w:rPr>
            </w:pPr>
          </w:p>
          <w:p w14:paraId="35D9234E" w14:textId="77777777" w:rsidR="0039038C" w:rsidRDefault="0039038C" w:rsidP="00B07C68">
            <w:pPr>
              <w:pStyle w:val="ListParagraph"/>
              <w:tabs>
                <w:tab w:val="left" w:pos="720"/>
              </w:tabs>
              <w:autoSpaceDE w:val="0"/>
              <w:autoSpaceDN w:val="0"/>
              <w:adjustRightInd w:val="0"/>
              <w:spacing w:after="0" w:line="240" w:lineRule="auto"/>
              <w:ind w:right="18"/>
              <w:rPr>
                <w:rFonts w:cs="Arial"/>
                <w:szCs w:val="18"/>
              </w:rPr>
            </w:pPr>
          </w:p>
          <w:p w14:paraId="5C1F362E" w14:textId="3B0B26B8" w:rsidR="0039038C" w:rsidRPr="00D808CE" w:rsidRDefault="0039038C" w:rsidP="00B07C68">
            <w:pPr>
              <w:pStyle w:val="ListParagraph"/>
              <w:tabs>
                <w:tab w:val="left" w:pos="720"/>
              </w:tabs>
              <w:autoSpaceDE w:val="0"/>
              <w:autoSpaceDN w:val="0"/>
              <w:adjustRightInd w:val="0"/>
              <w:spacing w:after="0" w:line="240" w:lineRule="auto"/>
              <w:ind w:right="18"/>
              <w:rPr>
                <w:rFonts w:cs="Arial"/>
                <w:szCs w:val="18"/>
              </w:rPr>
            </w:pPr>
          </w:p>
        </w:tc>
        <w:tc>
          <w:tcPr>
            <w:tcW w:w="1417" w:type="dxa"/>
            <w:tcBorders>
              <w:bottom w:val="single" w:sz="4" w:space="0" w:color="auto"/>
            </w:tcBorders>
            <w:vAlign w:val="center"/>
          </w:tcPr>
          <w:p w14:paraId="346E6684" w14:textId="77777777" w:rsidR="007A69DE" w:rsidRPr="00DE39D6" w:rsidRDefault="007A69DE" w:rsidP="007A69DE">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0A5FADB3" w14:textId="77777777" w:rsidR="007A69DE" w:rsidRDefault="007A69DE" w:rsidP="007A69DE">
            <w:pPr>
              <w:tabs>
                <w:tab w:val="left" w:pos="2820"/>
              </w:tabs>
              <w:autoSpaceDE w:val="0"/>
              <w:snapToGrid w:val="0"/>
              <w:spacing w:after="0"/>
              <w:jc w:val="center"/>
              <w:rPr>
                <w:rFonts w:cs="Arial"/>
                <w:szCs w:val="18"/>
              </w:rPr>
            </w:pPr>
          </w:p>
          <w:p w14:paraId="1397540B"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p w14:paraId="2F7FDD53" w14:textId="77777777" w:rsidR="007A69DE" w:rsidRPr="00DE39D6" w:rsidRDefault="007A69DE" w:rsidP="007A69DE">
            <w:pPr>
              <w:tabs>
                <w:tab w:val="left" w:pos="2820"/>
              </w:tabs>
              <w:autoSpaceDE w:val="0"/>
              <w:snapToGrid w:val="0"/>
              <w:spacing w:after="0"/>
              <w:jc w:val="center"/>
              <w:rPr>
                <w:rFonts w:cs="Arial"/>
                <w:szCs w:val="18"/>
              </w:rPr>
            </w:pPr>
          </w:p>
        </w:tc>
        <w:tc>
          <w:tcPr>
            <w:tcW w:w="1082" w:type="dxa"/>
            <w:tcBorders>
              <w:bottom w:val="single" w:sz="4" w:space="0" w:color="auto"/>
            </w:tcBorders>
            <w:vAlign w:val="center"/>
          </w:tcPr>
          <w:p w14:paraId="575A7CE3" w14:textId="77777777" w:rsidR="007A69DE" w:rsidRDefault="007A69DE" w:rsidP="007A69DE">
            <w:pPr>
              <w:tabs>
                <w:tab w:val="left" w:pos="2820"/>
              </w:tabs>
              <w:autoSpaceDE w:val="0"/>
              <w:snapToGrid w:val="0"/>
              <w:spacing w:after="0"/>
              <w:rPr>
                <w:rFonts w:cs="Arial"/>
                <w:szCs w:val="18"/>
              </w:rPr>
            </w:pPr>
          </w:p>
          <w:p w14:paraId="1D300A47" w14:textId="707B09B9" w:rsidR="007A69DE" w:rsidRDefault="000E0D14" w:rsidP="007A69DE">
            <w:pPr>
              <w:tabs>
                <w:tab w:val="left" w:pos="2820"/>
              </w:tabs>
              <w:autoSpaceDE w:val="0"/>
              <w:snapToGrid w:val="0"/>
              <w:spacing w:after="0"/>
              <w:rPr>
                <w:rFonts w:cs="Arial"/>
                <w:szCs w:val="18"/>
              </w:rPr>
            </w:pPr>
            <w:r>
              <w:rPr>
                <w:rFonts w:cs="Arial"/>
                <w:szCs w:val="18"/>
              </w:rPr>
              <w:t>17</w:t>
            </w:r>
            <w:r w:rsidR="007A69DE">
              <w:rPr>
                <w:rFonts w:cs="Arial"/>
                <w:szCs w:val="18"/>
              </w:rPr>
              <w:t>/</w:t>
            </w:r>
            <w:r w:rsidR="00D2466A">
              <w:rPr>
                <w:rFonts w:cs="Arial"/>
                <w:szCs w:val="18"/>
              </w:rPr>
              <w:t>0</w:t>
            </w:r>
            <w:r>
              <w:rPr>
                <w:rFonts w:cs="Arial"/>
                <w:szCs w:val="18"/>
              </w:rPr>
              <w:t>5</w:t>
            </w:r>
            <w:r w:rsidR="007A69DE">
              <w:rPr>
                <w:rFonts w:cs="Arial"/>
                <w:szCs w:val="18"/>
              </w:rPr>
              <w:t>/2</w:t>
            </w:r>
            <w:r w:rsidR="00D2466A">
              <w:rPr>
                <w:rFonts w:cs="Arial"/>
                <w:szCs w:val="18"/>
              </w:rPr>
              <w:t>1</w:t>
            </w:r>
          </w:p>
          <w:p w14:paraId="58D5768F" w14:textId="77777777" w:rsidR="007A69DE" w:rsidRPr="00DE39D6" w:rsidRDefault="007A69DE" w:rsidP="007A69DE">
            <w:pPr>
              <w:tabs>
                <w:tab w:val="left" w:pos="2820"/>
              </w:tabs>
              <w:autoSpaceDE w:val="0"/>
              <w:snapToGrid w:val="0"/>
              <w:jc w:val="center"/>
              <w:rPr>
                <w:rFonts w:cs="Arial"/>
                <w:szCs w:val="18"/>
              </w:rPr>
            </w:pPr>
          </w:p>
        </w:tc>
      </w:tr>
      <w:tr w:rsidR="007A69DE" w:rsidRPr="00DE39D6" w14:paraId="7C5805C3" w14:textId="77777777" w:rsidTr="00956C51">
        <w:trPr>
          <w:trHeight w:hRule="exact" w:val="2425"/>
          <w:tblHeader/>
        </w:trPr>
        <w:tc>
          <w:tcPr>
            <w:tcW w:w="993" w:type="dxa"/>
            <w:vAlign w:val="center"/>
          </w:tcPr>
          <w:p w14:paraId="6DD25435" w14:textId="7E992ADA" w:rsidR="007A69DE" w:rsidRDefault="007A69DE" w:rsidP="007A69DE">
            <w:pPr>
              <w:jc w:val="center"/>
            </w:pPr>
            <w:r>
              <w:t>1</w:t>
            </w:r>
            <w:r w:rsidR="00956C51">
              <w:t>0</w:t>
            </w:r>
            <w:r>
              <w:t>.</w:t>
            </w:r>
          </w:p>
        </w:tc>
        <w:tc>
          <w:tcPr>
            <w:tcW w:w="6662" w:type="dxa"/>
            <w:vAlign w:val="center"/>
          </w:tcPr>
          <w:p w14:paraId="38F578C1" w14:textId="2249A5A7" w:rsidR="007A69DE" w:rsidRDefault="007A69DE" w:rsidP="007A69DE">
            <w:pPr>
              <w:tabs>
                <w:tab w:val="left" w:pos="720"/>
              </w:tabs>
              <w:autoSpaceDE w:val="0"/>
              <w:autoSpaceDN w:val="0"/>
              <w:adjustRightInd w:val="0"/>
              <w:spacing w:after="0" w:line="240" w:lineRule="auto"/>
              <w:ind w:right="18"/>
              <w:rPr>
                <w:rFonts w:cs="Arial"/>
                <w:b/>
                <w:szCs w:val="18"/>
              </w:rPr>
            </w:pPr>
            <w:r>
              <w:rPr>
                <w:rFonts w:cs="Arial"/>
                <w:b/>
                <w:szCs w:val="18"/>
              </w:rPr>
              <w:t xml:space="preserve">Planning </w:t>
            </w:r>
            <w:proofErr w:type="gramStart"/>
            <w:r>
              <w:rPr>
                <w:rFonts w:cs="Arial"/>
                <w:b/>
                <w:szCs w:val="18"/>
              </w:rPr>
              <w:t>Matters :</w:t>
            </w:r>
            <w:proofErr w:type="gramEnd"/>
            <w:r>
              <w:rPr>
                <w:rFonts w:cs="Arial"/>
                <w:b/>
                <w:szCs w:val="18"/>
              </w:rPr>
              <w:t>-</w:t>
            </w:r>
          </w:p>
          <w:p w14:paraId="519DD727" w14:textId="77777777" w:rsidR="000E0D14" w:rsidRDefault="00D2662F" w:rsidP="00B07C68">
            <w:pPr>
              <w:spacing w:after="0" w:line="240" w:lineRule="auto"/>
            </w:pPr>
            <w:proofErr w:type="gramStart"/>
            <w:r w:rsidRPr="00F87D05">
              <w:t>Current:-</w:t>
            </w:r>
            <w:proofErr w:type="gramEnd"/>
            <w:r w:rsidRPr="00F87D05">
              <w:t xml:space="preserve">  </w:t>
            </w:r>
          </w:p>
          <w:p w14:paraId="5D0455B3" w14:textId="7D0AB72A" w:rsidR="00956C51" w:rsidRDefault="00956C51" w:rsidP="00956C51">
            <w:pPr>
              <w:spacing w:after="0"/>
              <w:rPr>
                <w:i/>
              </w:rPr>
            </w:pPr>
            <w:r w:rsidRPr="00B81248">
              <w:rPr>
                <w:i/>
              </w:rPr>
              <w:t xml:space="preserve">21/1536N – Mill </w:t>
            </w:r>
            <w:r>
              <w:rPr>
                <w:i/>
              </w:rPr>
              <w:t>H</w:t>
            </w:r>
            <w:r w:rsidRPr="00B81248">
              <w:rPr>
                <w:i/>
              </w:rPr>
              <w:t xml:space="preserve">ouse, Old Chester Rd, </w:t>
            </w:r>
            <w:proofErr w:type="spellStart"/>
            <w:r w:rsidRPr="00B81248">
              <w:rPr>
                <w:i/>
              </w:rPr>
              <w:t>Barbridge</w:t>
            </w:r>
            <w:proofErr w:type="spellEnd"/>
            <w:r w:rsidRPr="00B81248">
              <w:rPr>
                <w:i/>
              </w:rPr>
              <w:t>, CW5</w:t>
            </w:r>
            <w:r>
              <w:rPr>
                <w:i/>
              </w:rPr>
              <w:t xml:space="preserve"> 6AY. 2 storey side extension. – no comment</w:t>
            </w:r>
          </w:p>
          <w:p w14:paraId="0523F162" w14:textId="794AE20F" w:rsidR="00956C51" w:rsidRDefault="00956C51" w:rsidP="00956C51">
            <w:pPr>
              <w:spacing w:after="0"/>
              <w:rPr>
                <w:i/>
              </w:rPr>
            </w:pPr>
            <w:r>
              <w:rPr>
                <w:i/>
              </w:rPr>
              <w:t>21/2505N Stoke House, Old Chester Rd – Storm porch - no comment</w:t>
            </w:r>
          </w:p>
          <w:p w14:paraId="4B62F467" w14:textId="77777777" w:rsidR="00956C51" w:rsidRDefault="00B07C68" w:rsidP="00956C51">
            <w:pPr>
              <w:spacing w:after="0" w:line="240" w:lineRule="auto"/>
              <w:rPr>
                <w:i/>
              </w:rPr>
            </w:pPr>
            <w:proofErr w:type="gramStart"/>
            <w:r w:rsidRPr="00F87D05">
              <w:rPr>
                <w:iCs/>
                <w:sz w:val="24"/>
                <w:szCs w:val="24"/>
              </w:rPr>
              <w:t>Past:-</w:t>
            </w:r>
            <w:proofErr w:type="gramEnd"/>
          </w:p>
          <w:p w14:paraId="0F8B09F2" w14:textId="03B17F07" w:rsidR="000E0D14" w:rsidRPr="00956C51" w:rsidRDefault="000E0D14" w:rsidP="00956C51">
            <w:pPr>
              <w:spacing w:after="0" w:line="240" w:lineRule="auto"/>
              <w:rPr>
                <w:i/>
              </w:rPr>
            </w:pPr>
            <w:r w:rsidRPr="00116A42">
              <w:rPr>
                <w:i/>
              </w:rPr>
              <w:t>21/0580N – Park Farm</w:t>
            </w:r>
            <w:r>
              <w:rPr>
                <w:i/>
              </w:rPr>
              <w:t>, Chester Road Hurleston. (</w:t>
            </w:r>
            <w:proofErr w:type="spellStart"/>
            <w:r>
              <w:rPr>
                <w:i/>
              </w:rPr>
              <w:t>Snugburys</w:t>
            </w:r>
            <w:proofErr w:type="spellEnd"/>
            <w:r>
              <w:rPr>
                <w:i/>
              </w:rPr>
              <w:t xml:space="preserve">). Use of existing goods access as overflow for vehicle exit.  – </w:t>
            </w:r>
            <w:r w:rsidR="00FA5997" w:rsidRPr="00FA5997">
              <w:rPr>
                <w:iCs/>
              </w:rPr>
              <w:t>no decision</w:t>
            </w:r>
          </w:p>
          <w:p w14:paraId="550160F7" w14:textId="77777777" w:rsidR="000E0D14" w:rsidRPr="000E0D14" w:rsidRDefault="000E0D14" w:rsidP="000E0D14">
            <w:pPr>
              <w:tabs>
                <w:tab w:val="left" w:pos="720"/>
              </w:tabs>
              <w:autoSpaceDE w:val="0"/>
              <w:autoSpaceDN w:val="0"/>
              <w:adjustRightInd w:val="0"/>
              <w:spacing w:after="0" w:line="240" w:lineRule="auto"/>
              <w:ind w:right="18"/>
              <w:rPr>
                <w:rFonts w:cs="Arial"/>
                <w:szCs w:val="18"/>
              </w:rPr>
            </w:pPr>
          </w:p>
          <w:p w14:paraId="018F21B4"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6B0C9AA7"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5D95F593" w14:textId="77777777" w:rsidR="007A69DE" w:rsidRPr="0096182E" w:rsidRDefault="007A69DE" w:rsidP="007A69DE">
            <w:pPr>
              <w:tabs>
                <w:tab w:val="left" w:pos="720"/>
              </w:tabs>
              <w:autoSpaceDE w:val="0"/>
              <w:autoSpaceDN w:val="0"/>
              <w:adjustRightInd w:val="0"/>
              <w:spacing w:after="0" w:line="240" w:lineRule="auto"/>
              <w:ind w:right="18"/>
              <w:rPr>
                <w:rFonts w:cs="Arial"/>
                <w:szCs w:val="18"/>
              </w:rPr>
            </w:pPr>
          </w:p>
          <w:p w14:paraId="5CFAE5FD" w14:textId="77777777"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2055EFBB" w14:textId="26645637" w:rsidR="007A69DE" w:rsidRDefault="007A69DE" w:rsidP="007A69DE">
            <w:pPr>
              <w:tabs>
                <w:tab w:val="left" w:pos="2820"/>
              </w:tabs>
              <w:autoSpaceDE w:val="0"/>
              <w:snapToGrid w:val="0"/>
              <w:spacing w:after="120" w:line="240" w:lineRule="auto"/>
              <w:jc w:val="center"/>
              <w:rPr>
                <w:rFonts w:cs="Arial"/>
                <w:szCs w:val="18"/>
              </w:rPr>
            </w:pPr>
            <w:r>
              <w:rPr>
                <w:rFonts w:cs="Arial"/>
                <w:szCs w:val="18"/>
              </w:rPr>
              <w:t>The C</w:t>
            </w:r>
            <w:r w:rsidR="00175623">
              <w:rPr>
                <w:rFonts w:cs="Arial"/>
                <w:szCs w:val="18"/>
              </w:rPr>
              <w:t>hair</w:t>
            </w:r>
          </w:p>
        </w:tc>
        <w:tc>
          <w:tcPr>
            <w:tcW w:w="1276" w:type="dxa"/>
            <w:vAlign w:val="center"/>
          </w:tcPr>
          <w:p w14:paraId="1BDAA417" w14:textId="0F1F8D6B" w:rsidR="007A69DE" w:rsidRDefault="00175623" w:rsidP="007A69DE">
            <w:pPr>
              <w:tabs>
                <w:tab w:val="left" w:pos="2820"/>
              </w:tabs>
              <w:autoSpaceDE w:val="0"/>
              <w:snapToGrid w:val="0"/>
              <w:spacing w:after="120" w:line="240" w:lineRule="auto"/>
              <w:rPr>
                <w:rFonts w:cs="Arial"/>
                <w:szCs w:val="18"/>
              </w:rPr>
            </w:pPr>
            <w:r>
              <w:rPr>
                <w:rFonts w:cs="Arial"/>
                <w:szCs w:val="18"/>
              </w:rPr>
              <w:t>The Clerk</w:t>
            </w:r>
          </w:p>
        </w:tc>
        <w:tc>
          <w:tcPr>
            <w:tcW w:w="1082" w:type="dxa"/>
            <w:vAlign w:val="center"/>
          </w:tcPr>
          <w:p w14:paraId="2DD5C0F3" w14:textId="477FD6DF" w:rsidR="007A69DE" w:rsidRDefault="00956C51" w:rsidP="007A69DE">
            <w:pPr>
              <w:tabs>
                <w:tab w:val="left" w:pos="2820"/>
              </w:tabs>
              <w:autoSpaceDE w:val="0"/>
              <w:snapToGrid w:val="0"/>
              <w:spacing w:after="0"/>
              <w:rPr>
                <w:rFonts w:cs="Arial"/>
                <w:szCs w:val="18"/>
              </w:rPr>
            </w:pPr>
            <w:r>
              <w:rPr>
                <w:rFonts w:cs="Arial"/>
                <w:szCs w:val="18"/>
              </w:rPr>
              <w:t>17</w:t>
            </w:r>
            <w:r w:rsidR="00175623">
              <w:rPr>
                <w:rFonts w:cs="Arial"/>
                <w:szCs w:val="18"/>
              </w:rPr>
              <w:t>/</w:t>
            </w:r>
            <w:r w:rsidR="00F87D05">
              <w:rPr>
                <w:rFonts w:cs="Arial"/>
                <w:szCs w:val="18"/>
              </w:rPr>
              <w:t>0</w:t>
            </w:r>
            <w:r>
              <w:rPr>
                <w:rFonts w:cs="Arial"/>
                <w:szCs w:val="18"/>
              </w:rPr>
              <w:t>5</w:t>
            </w:r>
            <w:r w:rsidR="00175623">
              <w:rPr>
                <w:rFonts w:cs="Arial"/>
                <w:szCs w:val="18"/>
              </w:rPr>
              <w:t>/2</w:t>
            </w:r>
            <w:r w:rsidR="00F87D05">
              <w:rPr>
                <w:rFonts w:cs="Arial"/>
                <w:szCs w:val="18"/>
              </w:rPr>
              <w:t>1</w:t>
            </w:r>
          </w:p>
        </w:tc>
      </w:tr>
      <w:tr w:rsidR="00956C51" w:rsidRPr="00DE39D6" w14:paraId="068E6481" w14:textId="77777777" w:rsidTr="00721647">
        <w:trPr>
          <w:trHeight w:hRule="exact" w:val="2686"/>
          <w:tblHeader/>
        </w:trPr>
        <w:tc>
          <w:tcPr>
            <w:tcW w:w="993" w:type="dxa"/>
            <w:vAlign w:val="center"/>
          </w:tcPr>
          <w:p w14:paraId="4CF63299" w14:textId="72EF5E43" w:rsidR="00956C51" w:rsidRDefault="00956C51" w:rsidP="007A69DE">
            <w:pPr>
              <w:jc w:val="center"/>
            </w:pPr>
            <w:r>
              <w:t>11.</w:t>
            </w:r>
          </w:p>
        </w:tc>
        <w:tc>
          <w:tcPr>
            <w:tcW w:w="6662" w:type="dxa"/>
            <w:vAlign w:val="center"/>
          </w:tcPr>
          <w:p w14:paraId="5336167D" w14:textId="77777777" w:rsidR="00956C51" w:rsidRDefault="00956C51" w:rsidP="007A69DE">
            <w:pPr>
              <w:tabs>
                <w:tab w:val="left" w:pos="720"/>
              </w:tabs>
              <w:autoSpaceDE w:val="0"/>
              <w:autoSpaceDN w:val="0"/>
              <w:adjustRightInd w:val="0"/>
              <w:spacing w:after="0" w:line="240" w:lineRule="auto"/>
              <w:ind w:right="18"/>
              <w:rPr>
                <w:rFonts w:cs="Arial"/>
                <w:b/>
                <w:szCs w:val="18"/>
              </w:rPr>
            </w:pPr>
            <w:r>
              <w:rPr>
                <w:rFonts w:cs="Arial"/>
                <w:b/>
                <w:szCs w:val="18"/>
              </w:rPr>
              <w:t>Cheshire East Governance issues and boundary changes:</w:t>
            </w:r>
          </w:p>
          <w:p w14:paraId="503B2FAF" w14:textId="77777777" w:rsidR="00956C51" w:rsidRDefault="00956C51" w:rsidP="007A69DE">
            <w:pPr>
              <w:tabs>
                <w:tab w:val="left" w:pos="720"/>
              </w:tabs>
              <w:autoSpaceDE w:val="0"/>
              <w:autoSpaceDN w:val="0"/>
              <w:adjustRightInd w:val="0"/>
              <w:spacing w:after="0" w:line="240" w:lineRule="auto"/>
              <w:ind w:right="18"/>
              <w:rPr>
                <w:rFonts w:cs="Arial"/>
                <w:bCs/>
                <w:szCs w:val="18"/>
              </w:rPr>
            </w:pPr>
            <w:r>
              <w:rPr>
                <w:rFonts w:cs="Arial"/>
                <w:bCs/>
                <w:szCs w:val="18"/>
              </w:rPr>
              <w:t xml:space="preserve">Recent draft proposals forwarded on to councillors regarding possible changes to parishes within CEC. </w:t>
            </w:r>
          </w:p>
          <w:p w14:paraId="14DDB37C" w14:textId="01CA991B" w:rsidR="00956C51" w:rsidRDefault="00956C51" w:rsidP="007A69DE">
            <w:pPr>
              <w:tabs>
                <w:tab w:val="left" w:pos="720"/>
              </w:tabs>
              <w:autoSpaceDE w:val="0"/>
              <w:autoSpaceDN w:val="0"/>
              <w:adjustRightInd w:val="0"/>
              <w:spacing w:after="0" w:line="240" w:lineRule="auto"/>
              <w:ind w:right="18"/>
              <w:rPr>
                <w:rFonts w:cs="Arial"/>
                <w:bCs/>
                <w:szCs w:val="18"/>
              </w:rPr>
            </w:pPr>
            <w:r>
              <w:rPr>
                <w:rFonts w:cs="Arial"/>
                <w:bCs/>
                <w:szCs w:val="18"/>
              </w:rPr>
              <w:t>Stoke &amp; Hurleston recommendations</w:t>
            </w:r>
            <w:r w:rsidR="005D1846">
              <w:rPr>
                <w:rFonts w:cs="Arial"/>
                <w:bCs/>
                <w:szCs w:val="18"/>
              </w:rPr>
              <w:t xml:space="preserve"> </w:t>
            </w:r>
            <w:r>
              <w:rPr>
                <w:rFonts w:cs="Arial"/>
                <w:bCs/>
                <w:szCs w:val="18"/>
              </w:rPr>
              <w:t>- merge</w:t>
            </w:r>
            <w:r w:rsidR="005D1846">
              <w:rPr>
                <w:rFonts w:cs="Arial"/>
                <w:bCs/>
                <w:szCs w:val="18"/>
              </w:rPr>
              <w:t xml:space="preserve"> the 2 parishes of </w:t>
            </w:r>
            <w:r w:rsidR="005D1846" w:rsidRPr="005D1846">
              <w:rPr>
                <w:rFonts w:cs="Arial"/>
                <w:bCs/>
                <w:szCs w:val="18"/>
              </w:rPr>
              <w:t>Stoke &amp; Hurleston</w:t>
            </w:r>
            <w:r w:rsidR="005D1846">
              <w:rPr>
                <w:rFonts w:cs="Arial"/>
                <w:bCs/>
                <w:szCs w:val="18"/>
              </w:rPr>
              <w:t xml:space="preserve"> into 1 and look at possible name change and increase the number of councillors to 7.</w:t>
            </w:r>
          </w:p>
          <w:p w14:paraId="546044EC" w14:textId="0242C95A" w:rsidR="000344DC" w:rsidRDefault="000344DC" w:rsidP="007A69DE">
            <w:pPr>
              <w:tabs>
                <w:tab w:val="left" w:pos="720"/>
              </w:tabs>
              <w:autoSpaceDE w:val="0"/>
              <w:autoSpaceDN w:val="0"/>
              <w:adjustRightInd w:val="0"/>
              <w:spacing w:after="0" w:line="240" w:lineRule="auto"/>
              <w:ind w:right="18"/>
              <w:rPr>
                <w:rFonts w:cs="Arial"/>
                <w:bCs/>
                <w:szCs w:val="18"/>
              </w:rPr>
            </w:pPr>
            <w:r>
              <w:rPr>
                <w:rFonts w:cs="Arial"/>
                <w:bCs/>
                <w:szCs w:val="18"/>
              </w:rPr>
              <w:t>It was agreed by all councillors that once the consultation period is advertised, a flyer be sent out to all parish residents to gauge opinion on possibility</w:t>
            </w:r>
            <w:r w:rsidR="00721647">
              <w:rPr>
                <w:rFonts w:cs="Arial"/>
                <w:bCs/>
                <w:szCs w:val="18"/>
              </w:rPr>
              <w:t xml:space="preserve">, </w:t>
            </w:r>
            <w:r>
              <w:rPr>
                <w:rFonts w:cs="Arial"/>
                <w:bCs/>
                <w:szCs w:val="18"/>
              </w:rPr>
              <w:t xml:space="preserve">or not, of a name change to parish. </w:t>
            </w:r>
            <w:r w:rsidRPr="000344DC">
              <w:rPr>
                <w:rFonts w:cs="Arial"/>
                <w:b/>
                <w:szCs w:val="18"/>
              </w:rPr>
              <w:t>CB</w:t>
            </w:r>
            <w:r>
              <w:rPr>
                <w:rFonts w:cs="Arial"/>
                <w:bCs/>
                <w:szCs w:val="18"/>
              </w:rPr>
              <w:t xml:space="preserve"> </w:t>
            </w:r>
            <w:r w:rsidR="00721647">
              <w:rPr>
                <w:rFonts w:cs="Arial"/>
                <w:bCs/>
                <w:szCs w:val="18"/>
              </w:rPr>
              <w:t>to do 1</w:t>
            </w:r>
            <w:r w:rsidR="00721647" w:rsidRPr="00721647">
              <w:rPr>
                <w:rFonts w:cs="Arial"/>
                <w:bCs/>
                <w:szCs w:val="18"/>
                <w:vertAlign w:val="superscript"/>
              </w:rPr>
              <w:t>st</w:t>
            </w:r>
            <w:r w:rsidR="00721647">
              <w:rPr>
                <w:rFonts w:cs="Arial"/>
                <w:bCs/>
                <w:szCs w:val="18"/>
              </w:rPr>
              <w:t xml:space="preserve"> draft of flyer.</w:t>
            </w:r>
          </w:p>
          <w:p w14:paraId="1BFFF0DD" w14:textId="6A99444A" w:rsidR="005D1846" w:rsidRPr="00956C51" w:rsidRDefault="005D1846" w:rsidP="007A69DE">
            <w:pPr>
              <w:tabs>
                <w:tab w:val="left" w:pos="720"/>
              </w:tabs>
              <w:autoSpaceDE w:val="0"/>
              <w:autoSpaceDN w:val="0"/>
              <w:adjustRightInd w:val="0"/>
              <w:spacing w:after="0" w:line="240" w:lineRule="auto"/>
              <w:ind w:right="18"/>
              <w:rPr>
                <w:rFonts w:cs="Arial"/>
                <w:bCs/>
                <w:szCs w:val="18"/>
              </w:rPr>
            </w:pPr>
          </w:p>
        </w:tc>
        <w:tc>
          <w:tcPr>
            <w:tcW w:w="1417" w:type="dxa"/>
            <w:vAlign w:val="center"/>
          </w:tcPr>
          <w:p w14:paraId="44C7FED7" w14:textId="03D285F9" w:rsidR="00956C51" w:rsidRDefault="000344DC" w:rsidP="007A69DE">
            <w:pPr>
              <w:tabs>
                <w:tab w:val="left" w:pos="2820"/>
              </w:tabs>
              <w:autoSpaceDE w:val="0"/>
              <w:snapToGrid w:val="0"/>
              <w:spacing w:after="120" w:line="240" w:lineRule="auto"/>
              <w:jc w:val="center"/>
              <w:rPr>
                <w:rFonts w:cs="Arial"/>
                <w:szCs w:val="18"/>
              </w:rPr>
            </w:pPr>
            <w:r>
              <w:rPr>
                <w:rFonts w:cs="Arial"/>
                <w:szCs w:val="18"/>
              </w:rPr>
              <w:t>The Chair</w:t>
            </w:r>
          </w:p>
        </w:tc>
        <w:tc>
          <w:tcPr>
            <w:tcW w:w="1276" w:type="dxa"/>
            <w:vAlign w:val="center"/>
          </w:tcPr>
          <w:p w14:paraId="47884C8E" w14:textId="576770C8" w:rsidR="00956C51" w:rsidRDefault="000344DC" w:rsidP="007A69DE">
            <w:pPr>
              <w:tabs>
                <w:tab w:val="left" w:pos="2820"/>
              </w:tabs>
              <w:autoSpaceDE w:val="0"/>
              <w:snapToGrid w:val="0"/>
              <w:spacing w:after="120" w:line="240" w:lineRule="auto"/>
              <w:rPr>
                <w:rFonts w:cs="Arial"/>
                <w:szCs w:val="18"/>
              </w:rPr>
            </w:pPr>
            <w:r>
              <w:rPr>
                <w:rFonts w:cs="Arial"/>
                <w:szCs w:val="18"/>
              </w:rPr>
              <w:t>The Clerk/CB</w:t>
            </w:r>
          </w:p>
        </w:tc>
        <w:tc>
          <w:tcPr>
            <w:tcW w:w="1082" w:type="dxa"/>
            <w:vAlign w:val="center"/>
          </w:tcPr>
          <w:p w14:paraId="52EDC43E" w14:textId="411C5AF2" w:rsidR="00956C51" w:rsidRDefault="000344DC" w:rsidP="007A69DE">
            <w:pPr>
              <w:tabs>
                <w:tab w:val="left" w:pos="2820"/>
              </w:tabs>
              <w:autoSpaceDE w:val="0"/>
              <w:snapToGrid w:val="0"/>
              <w:spacing w:after="0"/>
              <w:rPr>
                <w:rFonts w:cs="Arial"/>
                <w:szCs w:val="18"/>
              </w:rPr>
            </w:pPr>
            <w:r>
              <w:rPr>
                <w:rFonts w:cs="Arial"/>
                <w:szCs w:val="18"/>
              </w:rPr>
              <w:t>ongoing</w:t>
            </w:r>
          </w:p>
        </w:tc>
      </w:tr>
      <w:tr w:rsidR="00956C51" w:rsidRPr="00DE39D6" w14:paraId="60E45B22" w14:textId="77777777" w:rsidTr="00956C51">
        <w:trPr>
          <w:trHeight w:hRule="exact" w:val="1002"/>
          <w:tblHeader/>
        </w:trPr>
        <w:tc>
          <w:tcPr>
            <w:tcW w:w="993" w:type="dxa"/>
            <w:vAlign w:val="center"/>
          </w:tcPr>
          <w:p w14:paraId="203B597F" w14:textId="3ED1129B" w:rsidR="00956C51" w:rsidRDefault="000344DC" w:rsidP="007A69DE">
            <w:pPr>
              <w:jc w:val="center"/>
            </w:pPr>
            <w:r>
              <w:t>12.</w:t>
            </w:r>
          </w:p>
        </w:tc>
        <w:tc>
          <w:tcPr>
            <w:tcW w:w="6662" w:type="dxa"/>
            <w:vAlign w:val="center"/>
          </w:tcPr>
          <w:p w14:paraId="25F3DF5B" w14:textId="68021426" w:rsidR="00956C51" w:rsidRDefault="000344DC" w:rsidP="007A69DE">
            <w:pPr>
              <w:tabs>
                <w:tab w:val="left" w:pos="720"/>
              </w:tabs>
              <w:autoSpaceDE w:val="0"/>
              <w:autoSpaceDN w:val="0"/>
              <w:adjustRightInd w:val="0"/>
              <w:spacing w:after="0" w:line="240" w:lineRule="auto"/>
              <w:ind w:right="18"/>
              <w:rPr>
                <w:rFonts w:cs="Arial"/>
                <w:b/>
                <w:szCs w:val="18"/>
              </w:rPr>
            </w:pPr>
            <w:r>
              <w:rPr>
                <w:rFonts w:cs="Arial"/>
                <w:b/>
                <w:szCs w:val="18"/>
              </w:rPr>
              <w:t>Review of Current Standing Orders:</w:t>
            </w:r>
          </w:p>
          <w:p w14:paraId="32CBEDC4" w14:textId="42C77A52" w:rsidR="00721647" w:rsidRPr="00721647" w:rsidRDefault="00721647" w:rsidP="007A69DE">
            <w:pPr>
              <w:tabs>
                <w:tab w:val="left" w:pos="720"/>
              </w:tabs>
              <w:autoSpaceDE w:val="0"/>
              <w:autoSpaceDN w:val="0"/>
              <w:adjustRightInd w:val="0"/>
              <w:spacing w:after="0" w:line="240" w:lineRule="auto"/>
              <w:ind w:right="18"/>
              <w:rPr>
                <w:rFonts w:cs="Arial"/>
                <w:bCs/>
                <w:szCs w:val="18"/>
              </w:rPr>
            </w:pPr>
            <w:r>
              <w:rPr>
                <w:rFonts w:cs="Arial"/>
                <w:bCs/>
                <w:szCs w:val="18"/>
              </w:rPr>
              <w:t>To be deferred to next meeting.  Councillors to review current standing orders for amendment</w:t>
            </w:r>
            <w:r w:rsidR="001D1CCA">
              <w:rPr>
                <w:rFonts w:cs="Arial"/>
                <w:bCs/>
                <w:szCs w:val="18"/>
              </w:rPr>
              <w:t xml:space="preserve"> and </w:t>
            </w:r>
            <w:proofErr w:type="gramStart"/>
            <w:r w:rsidR="001D1CCA">
              <w:rPr>
                <w:rFonts w:cs="Arial"/>
                <w:bCs/>
                <w:szCs w:val="18"/>
              </w:rPr>
              <w:t>update</w:t>
            </w:r>
            <w:proofErr w:type="gramEnd"/>
            <w:r>
              <w:rPr>
                <w:rFonts w:cs="Arial"/>
                <w:bCs/>
                <w:szCs w:val="18"/>
              </w:rPr>
              <w:t xml:space="preserve"> as necessary.</w:t>
            </w:r>
          </w:p>
          <w:p w14:paraId="7FD4AE78" w14:textId="77777777" w:rsidR="00721647" w:rsidRDefault="00721647" w:rsidP="007A69DE">
            <w:pPr>
              <w:tabs>
                <w:tab w:val="left" w:pos="720"/>
              </w:tabs>
              <w:autoSpaceDE w:val="0"/>
              <w:autoSpaceDN w:val="0"/>
              <w:adjustRightInd w:val="0"/>
              <w:spacing w:after="0" w:line="240" w:lineRule="auto"/>
              <w:ind w:right="18"/>
              <w:rPr>
                <w:rFonts w:cs="Arial"/>
                <w:b/>
                <w:szCs w:val="18"/>
              </w:rPr>
            </w:pPr>
          </w:p>
          <w:p w14:paraId="1FE51077" w14:textId="6A7858CF" w:rsidR="00721647" w:rsidRDefault="00721647"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31B568F8" w14:textId="37E31599" w:rsidR="00956C51" w:rsidRDefault="00721647" w:rsidP="007A69DE">
            <w:pPr>
              <w:tabs>
                <w:tab w:val="left" w:pos="2820"/>
              </w:tabs>
              <w:autoSpaceDE w:val="0"/>
              <w:snapToGrid w:val="0"/>
              <w:spacing w:after="120" w:line="240" w:lineRule="auto"/>
              <w:jc w:val="center"/>
              <w:rPr>
                <w:rFonts w:cs="Arial"/>
                <w:szCs w:val="18"/>
              </w:rPr>
            </w:pPr>
            <w:r>
              <w:rPr>
                <w:rFonts w:cs="Arial"/>
                <w:szCs w:val="18"/>
              </w:rPr>
              <w:t>The Clerk</w:t>
            </w:r>
          </w:p>
        </w:tc>
        <w:tc>
          <w:tcPr>
            <w:tcW w:w="1276" w:type="dxa"/>
            <w:vAlign w:val="center"/>
          </w:tcPr>
          <w:p w14:paraId="1788AD5D" w14:textId="4F8383B7" w:rsidR="00956C51" w:rsidRDefault="00721647" w:rsidP="007A69DE">
            <w:pPr>
              <w:tabs>
                <w:tab w:val="left" w:pos="2820"/>
              </w:tabs>
              <w:autoSpaceDE w:val="0"/>
              <w:snapToGrid w:val="0"/>
              <w:spacing w:after="120" w:line="240" w:lineRule="auto"/>
              <w:rPr>
                <w:rFonts w:cs="Arial"/>
                <w:szCs w:val="18"/>
              </w:rPr>
            </w:pPr>
            <w:r>
              <w:rPr>
                <w:rFonts w:cs="Arial"/>
                <w:szCs w:val="18"/>
              </w:rPr>
              <w:t>The Clerk</w:t>
            </w:r>
          </w:p>
        </w:tc>
        <w:tc>
          <w:tcPr>
            <w:tcW w:w="1082" w:type="dxa"/>
            <w:vAlign w:val="center"/>
          </w:tcPr>
          <w:p w14:paraId="716F9642" w14:textId="59BB6BBE" w:rsidR="00956C51" w:rsidRDefault="00721647" w:rsidP="007A69DE">
            <w:pPr>
              <w:tabs>
                <w:tab w:val="left" w:pos="2820"/>
              </w:tabs>
              <w:autoSpaceDE w:val="0"/>
              <w:snapToGrid w:val="0"/>
              <w:spacing w:after="0"/>
              <w:rPr>
                <w:rFonts w:cs="Arial"/>
                <w:szCs w:val="18"/>
              </w:rPr>
            </w:pPr>
            <w:r>
              <w:rPr>
                <w:rFonts w:cs="Arial"/>
                <w:szCs w:val="18"/>
              </w:rPr>
              <w:t>06/09/21</w:t>
            </w:r>
          </w:p>
        </w:tc>
      </w:tr>
      <w:tr w:rsidR="00721647" w:rsidRPr="00DE39D6" w14:paraId="64AA5662" w14:textId="77777777" w:rsidTr="00721647">
        <w:trPr>
          <w:trHeight w:hRule="exact" w:val="1569"/>
          <w:tblHeader/>
        </w:trPr>
        <w:tc>
          <w:tcPr>
            <w:tcW w:w="993" w:type="dxa"/>
            <w:vAlign w:val="center"/>
          </w:tcPr>
          <w:p w14:paraId="0D8C7972" w14:textId="2D6C2571" w:rsidR="00721647" w:rsidRDefault="00721647" w:rsidP="007A69DE">
            <w:pPr>
              <w:jc w:val="center"/>
            </w:pPr>
            <w:r>
              <w:lastRenderedPageBreak/>
              <w:t>13.</w:t>
            </w:r>
          </w:p>
        </w:tc>
        <w:tc>
          <w:tcPr>
            <w:tcW w:w="6662" w:type="dxa"/>
            <w:vAlign w:val="center"/>
          </w:tcPr>
          <w:p w14:paraId="672DEDA0" w14:textId="12921D0A" w:rsidR="00721647" w:rsidRDefault="00721647" w:rsidP="007A69DE">
            <w:pPr>
              <w:tabs>
                <w:tab w:val="left" w:pos="720"/>
              </w:tabs>
              <w:autoSpaceDE w:val="0"/>
              <w:autoSpaceDN w:val="0"/>
              <w:adjustRightInd w:val="0"/>
              <w:spacing w:after="0" w:line="240" w:lineRule="auto"/>
              <w:ind w:right="18"/>
              <w:rPr>
                <w:rFonts w:cs="Arial"/>
                <w:b/>
                <w:szCs w:val="18"/>
              </w:rPr>
            </w:pPr>
            <w:r>
              <w:rPr>
                <w:rFonts w:cs="Arial"/>
                <w:b/>
                <w:szCs w:val="18"/>
              </w:rPr>
              <w:t xml:space="preserve">Parish Insurance </w:t>
            </w:r>
            <w:proofErr w:type="gramStart"/>
            <w:r>
              <w:rPr>
                <w:rFonts w:cs="Arial"/>
                <w:b/>
                <w:szCs w:val="18"/>
              </w:rPr>
              <w:t>renewal:-</w:t>
            </w:r>
            <w:proofErr w:type="gramEnd"/>
          </w:p>
          <w:p w14:paraId="0A70BDE9" w14:textId="56804948" w:rsidR="00721647" w:rsidRDefault="00721647" w:rsidP="007A69DE">
            <w:pPr>
              <w:tabs>
                <w:tab w:val="left" w:pos="720"/>
              </w:tabs>
              <w:autoSpaceDE w:val="0"/>
              <w:autoSpaceDN w:val="0"/>
              <w:adjustRightInd w:val="0"/>
              <w:spacing w:after="0" w:line="240" w:lineRule="auto"/>
              <w:ind w:right="18"/>
              <w:rPr>
                <w:rFonts w:cs="Arial"/>
                <w:bCs/>
                <w:szCs w:val="18"/>
              </w:rPr>
            </w:pPr>
            <w:r>
              <w:rPr>
                <w:rFonts w:cs="Arial"/>
                <w:bCs/>
                <w:szCs w:val="18"/>
              </w:rPr>
              <w:t>The Clerk has obtained additional quotes and Zurich, current insurers are best price.  It was agreed by all Cllrs that we remain with Zurich.</w:t>
            </w:r>
          </w:p>
          <w:p w14:paraId="0F4364C6" w14:textId="59E173DB" w:rsidR="00721647" w:rsidRPr="00721647" w:rsidRDefault="00721647" w:rsidP="007A69DE">
            <w:pPr>
              <w:tabs>
                <w:tab w:val="left" w:pos="720"/>
              </w:tabs>
              <w:autoSpaceDE w:val="0"/>
              <w:autoSpaceDN w:val="0"/>
              <w:adjustRightInd w:val="0"/>
              <w:spacing w:after="0" w:line="240" w:lineRule="auto"/>
              <w:ind w:right="18"/>
              <w:rPr>
                <w:rFonts w:cs="Arial"/>
                <w:bCs/>
                <w:szCs w:val="18"/>
              </w:rPr>
            </w:pPr>
            <w:r w:rsidRPr="00721647">
              <w:rPr>
                <w:rFonts w:cs="Arial"/>
                <w:b/>
                <w:szCs w:val="18"/>
              </w:rPr>
              <w:t>VP</w:t>
            </w:r>
            <w:r>
              <w:rPr>
                <w:rFonts w:cs="Arial"/>
                <w:bCs/>
                <w:szCs w:val="18"/>
              </w:rPr>
              <w:t xml:space="preserve"> Proposed and </w:t>
            </w:r>
            <w:r w:rsidRPr="00721647">
              <w:rPr>
                <w:rFonts w:cs="Arial"/>
                <w:b/>
                <w:szCs w:val="18"/>
              </w:rPr>
              <w:t>RD</w:t>
            </w:r>
            <w:r>
              <w:rPr>
                <w:rFonts w:cs="Arial"/>
                <w:bCs/>
                <w:szCs w:val="18"/>
              </w:rPr>
              <w:t xml:space="preserve"> 2nded that the PC remain with Zurich.</w:t>
            </w:r>
          </w:p>
          <w:p w14:paraId="611BC18F" w14:textId="47F04257" w:rsidR="00721647" w:rsidRPr="00416D14" w:rsidRDefault="00721647"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00DD7F2B" w14:textId="22123D0C" w:rsidR="00721647" w:rsidRDefault="00721647" w:rsidP="007A69DE">
            <w:pPr>
              <w:tabs>
                <w:tab w:val="left" w:pos="2820"/>
              </w:tabs>
              <w:autoSpaceDE w:val="0"/>
              <w:snapToGrid w:val="0"/>
              <w:spacing w:after="120" w:line="240" w:lineRule="auto"/>
              <w:jc w:val="center"/>
              <w:rPr>
                <w:rFonts w:cs="Arial"/>
                <w:szCs w:val="18"/>
              </w:rPr>
            </w:pPr>
            <w:r>
              <w:rPr>
                <w:rFonts w:cs="Arial"/>
                <w:szCs w:val="18"/>
              </w:rPr>
              <w:t>The Clerk</w:t>
            </w:r>
          </w:p>
        </w:tc>
        <w:tc>
          <w:tcPr>
            <w:tcW w:w="1276" w:type="dxa"/>
            <w:vAlign w:val="center"/>
          </w:tcPr>
          <w:p w14:paraId="4C643D88" w14:textId="4BB19249" w:rsidR="00721647" w:rsidRDefault="00721647" w:rsidP="007A69DE">
            <w:pPr>
              <w:tabs>
                <w:tab w:val="left" w:pos="2820"/>
              </w:tabs>
              <w:autoSpaceDE w:val="0"/>
              <w:snapToGrid w:val="0"/>
              <w:spacing w:after="120" w:line="240" w:lineRule="auto"/>
              <w:jc w:val="center"/>
              <w:rPr>
                <w:rFonts w:cs="Arial"/>
                <w:szCs w:val="18"/>
              </w:rPr>
            </w:pPr>
            <w:r>
              <w:rPr>
                <w:rFonts w:cs="Arial"/>
                <w:szCs w:val="18"/>
              </w:rPr>
              <w:t>The Clerk</w:t>
            </w:r>
          </w:p>
        </w:tc>
        <w:tc>
          <w:tcPr>
            <w:tcW w:w="1082" w:type="dxa"/>
            <w:vAlign w:val="center"/>
          </w:tcPr>
          <w:p w14:paraId="3C996AFE" w14:textId="696A5017" w:rsidR="00721647" w:rsidRDefault="00721647" w:rsidP="007A69DE">
            <w:pPr>
              <w:tabs>
                <w:tab w:val="left" w:pos="2820"/>
              </w:tabs>
              <w:autoSpaceDE w:val="0"/>
              <w:snapToGrid w:val="0"/>
              <w:spacing w:after="120" w:line="240" w:lineRule="auto"/>
              <w:rPr>
                <w:rFonts w:cs="Arial"/>
                <w:szCs w:val="18"/>
              </w:rPr>
            </w:pPr>
            <w:r>
              <w:rPr>
                <w:rFonts w:cs="Arial"/>
                <w:szCs w:val="18"/>
              </w:rPr>
              <w:t>17/05/21</w:t>
            </w:r>
          </w:p>
        </w:tc>
      </w:tr>
      <w:tr w:rsidR="00721647" w:rsidRPr="00DE39D6" w14:paraId="6ADF612C" w14:textId="77777777" w:rsidTr="00721647">
        <w:trPr>
          <w:trHeight w:hRule="exact" w:val="981"/>
          <w:tblHeader/>
        </w:trPr>
        <w:tc>
          <w:tcPr>
            <w:tcW w:w="993" w:type="dxa"/>
            <w:vAlign w:val="center"/>
          </w:tcPr>
          <w:p w14:paraId="6EB08471" w14:textId="7FD0AA99" w:rsidR="00721647" w:rsidRDefault="00721647" w:rsidP="007A69DE">
            <w:pPr>
              <w:jc w:val="center"/>
            </w:pPr>
            <w:r>
              <w:t>14.</w:t>
            </w:r>
          </w:p>
        </w:tc>
        <w:tc>
          <w:tcPr>
            <w:tcW w:w="6662" w:type="dxa"/>
            <w:vAlign w:val="center"/>
          </w:tcPr>
          <w:p w14:paraId="3ECA9473" w14:textId="25FBA0E3" w:rsidR="00721647" w:rsidRDefault="00721647" w:rsidP="007A69DE">
            <w:pPr>
              <w:tabs>
                <w:tab w:val="left" w:pos="720"/>
              </w:tabs>
              <w:autoSpaceDE w:val="0"/>
              <w:autoSpaceDN w:val="0"/>
              <w:adjustRightInd w:val="0"/>
              <w:spacing w:after="0" w:line="240" w:lineRule="auto"/>
              <w:ind w:right="18"/>
              <w:rPr>
                <w:rFonts w:cs="Arial"/>
                <w:b/>
                <w:szCs w:val="18"/>
              </w:rPr>
            </w:pPr>
            <w:r>
              <w:rPr>
                <w:rFonts w:cs="Arial"/>
                <w:b/>
                <w:szCs w:val="18"/>
              </w:rPr>
              <w:t xml:space="preserve">Clerk &amp; </w:t>
            </w:r>
            <w:proofErr w:type="spellStart"/>
            <w:r>
              <w:rPr>
                <w:rFonts w:cs="Arial"/>
                <w:b/>
                <w:szCs w:val="18"/>
              </w:rPr>
              <w:t>Lengthsman</w:t>
            </w:r>
            <w:proofErr w:type="spellEnd"/>
            <w:r>
              <w:rPr>
                <w:rFonts w:cs="Arial"/>
                <w:b/>
                <w:szCs w:val="18"/>
              </w:rPr>
              <w:t xml:space="preserve"> payments:</w:t>
            </w:r>
          </w:p>
          <w:p w14:paraId="4157DC96" w14:textId="5A025362" w:rsidR="00721647" w:rsidRPr="00721647" w:rsidRDefault="00721647" w:rsidP="007A69DE">
            <w:pPr>
              <w:tabs>
                <w:tab w:val="left" w:pos="720"/>
              </w:tabs>
              <w:autoSpaceDE w:val="0"/>
              <w:autoSpaceDN w:val="0"/>
              <w:adjustRightInd w:val="0"/>
              <w:spacing w:after="0" w:line="240" w:lineRule="auto"/>
              <w:ind w:right="18"/>
              <w:rPr>
                <w:rFonts w:cs="Arial"/>
                <w:bCs/>
                <w:szCs w:val="18"/>
              </w:rPr>
            </w:pPr>
            <w:r>
              <w:rPr>
                <w:rFonts w:cs="Arial"/>
                <w:bCs/>
                <w:szCs w:val="18"/>
              </w:rPr>
              <w:t xml:space="preserve">Agreed that current rate is sufficient for both the Clerk and </w:t>
            </w:r>
            <w:proofErr w:type="spellStart"/>
            <w:r>
              <w:rPr>
                <w:rFonts w:cs="Arial"/>
                <w:bCs/>
                <w:szCs w:val="18"/>
              </w:rPr>
              <w:t>Litterpicker</w:t>
            </w:r>
            <w:proofErr w:type="spellEnd"/>
            <w:r>
              <w:rPr>
                <w:rFonts w:cs="Arial"/>
                <w:bCs/>
                <w:szCs w:val="18"/>
              </w:rPr>
              <w:t>.</w:t>
            </w:r>
          </w:p>
          <w:p w14:paraId="04D5CDFA" w14:textId="06246F32" w:rsidR="00721647" w:rsidRPr="00721647" w:rsidRDefault="00721647" w:rsidP="007A69DE">
            <w:pPr>
              <w:tabs>
                <w:tab w:val="left" w:pos="720"/>
              </w:tabs>
              <w:autoSpaceDE w:val="0"/>
              <w:autoSpaceDN w:val="0"/>
              <w:adjustRightInd w:val="0"/>
              <w:spacing w:after="0" w:line="240" w:lineRule="auto"/>
              <w:ind w:right="18"/>
              <w:rPr>
                <w:rFonts w:cs="Arial"/>
                <w:bCs/>
                <w:szCs w:val="18"/>
              </w:rPr>
            </w:pPr>
          </w:p>
        </w:tc>
        <w:tc>
          <w:tcPr>
            <w:tcW w:w="1417" w:type="dxa"/>
            <w:vAlign w:val="center"/>
          </w:tcPr>
          <w:p w14:paraId="194BAB17" w14:textId="4516612D" w:rsidR="00721647" w:rsidRDefault="00721647" w:rsidP="007A69DE">
            <w:pPr>
              <w:tabs>
                <w:tab w:val="left" w:pos="2820"/>
              </w:tabs>
              <w:autoSpaceDE w:val="0"/>
              <w:snapToGrid w:val="0"/>
              <w:spacing w:after="120" w:line="240" w:lineRule="auto"/>
              <w:jc w:val="center"/>
              <w:rPr>
                <w:rFonts w:cs="Arial"/>
                <w:szCs w:val="18"/>
              </w:rPr>
            </w:pPr>
            <w:r>
              <w:rPr>
                <w:rFonts w:cs="Arial"/>
                <w:szCs w:val="18"/>
              </w:rPr>
              <w:t xml:space="preserve"> Chair</w:t>
            </w:r>
          </w:p>
        </w:tc>
        <w:tc>
          <w:tcPr>
            <w:tcW w:w="1276" w:type="dxa"/>
            <w:vAlign w:val="center"/>
          </w:tcPr>
          <w:p w14:paraId="06EF5ED6" w14:textId="628D5119" w:rsidR="00721647" w:rsidRDefault="00721647" w:rsidP="007A69DE">
            <w:pPr>
              <w:tabs>
                <w:tab w:val="left" w:pos="2820"/>
              </w:tabs>
              <w:autoSpaceDE w:val="0"/>
              <w:snapToGrid w:val="0"/>
              <w:spacing w:after="120" w:line="240" w:lineRule="auto"/>
              <w:jc w:val="center"/>
              <w:rPr>
                <w:rFonts w:cs="Arial"/>
                <w:szCs w:val="18"/>
              </w:rPr>
            </w:pPr>
            <w:r>
              <w:rPr>
                <w:rFonts w:cs="Arial"/>
                <w:szCs w:val="18"/>
              </w:rPr>
              <w:t xml:space="preserve"> Chair</w:t>
            </w:r>
          </w:p>
        </w:tc>
        <w:tc>
          <w:tcPr>
            <w:tcW w:w="1082" w:type="dxa"/>
            <w:vAlign w:val="center"/>
          </w:tcPr>
          <w:p w14:paraId="2815E42D" w14:textId="1707EC29" w:rsidR="00721647" w:rsidRDefault="00721647" w:rsidP="007A69DE">
            <w:pPr>
              <w:tabs>
                <w:tab w:val="left" w:pos="2820"/>
              </w:tabs>
              <w:autoSpaceDE w:val="0"/>
              <w:snapToGrid w:val="0"/>
              <w:spacing w:after="120" w:line="240" w:lineRule="auto"/>
              <w:rPr>
                <w:rFonts w:cs="Arial"/>
                <w:szCs w:val="18"/>
              </w:rPr>
            </w:pPr>
            <w:r>
              <w:rPr>
                <w:rFonts w:cs="Arial"/>
                <w:szCs w:val="18"/>
              </w:rPr>
              <w:t>17/05/21</w:t>
            </w:r>
          </w:p>
        </w:tc>
      </w:tr>
      <w:tr w:rsidR="007A69DE" w:rsidRPr="00DE39D6" w14:paraId="2AE8729B" w14:textId="77777777" w:rsidTr="00E759C7">
        <w:trPr>
          <w:trHeight w:hRule="exact" w:val="4256"/>
          <w:tblHeader/>
        </w:trPr>
        <w:tc>
          <w:tcPr>
            <w:tcW w:w="993" w:type="dxa"/>
            <w:vAlign w:val="center"/>
          </w:tcPr>
          <w:p w14:paraId="6CAB9616" w14:textId="0A419872" w:rsidR="007A69DE" w:rsidRDefault="007A69DE" w:rsidP="007A69DE">
            <w:pPr>
              <w:jc w:val="center"/>
            </w:pPr>
            <w:r>
              <w:t>1</w:t>
            </w:r>
            <w:r w:rsidR="00CE0EF1">
              <w:t>5</w:t>
            </w:r>
            <w:r>
              <w:t>.</w:t>
            </w:r>
          </w:p>
        </w:tc>
        <w:tc>
          <w:tcPr>
            <w:tcW w:w="6662" w:type="dxa"/>
            <w:vAlign w:val="center"/>
          </w:tcPr>
          <w:p w14:paraId="0DA9B36B" w14:textId="239DE2FA" w:rsidR="007A69DE" w:rsidRDefault="007A69DE" w:rsidP="007A69DE">
            <w:pPr>
              <w:tabs>
                <w:tab w:val="left" w:pos="720"/>
              </w:tabs>
              <w:autoSpaceDE w:val="0"/>
              <w:autoSpaceDN w:val="0"/>
              <w:adjustRightInd w:val="0"/>
              <w:spacing w:after="0" w:line="240" w:lineRule="auto"/>
              <w:ind w:right="18"/>
              <w:rPr>
                <w:rFonts w:cs="Arial"/>
                <w:b/>
                <w:szCs w:val="18"/>
              </w:rPr>
            </w:pPr>
            <w:r w:rsidRPr="00416D14">
              <w:rPr>
                <w:rFonts w:cs="Arial"/>
                <w:b/>
                <w:szCs w:val="18"/>
              </w:rPr>
              <w:t xml:space="preserve">Payment of </w:t>
            </w:r>
            <w:proofErr w:type="gramStart"/>
            <w:r w:rsidRPr="00416D14">
              <w:rPr>
                <w:rFonts w:cs="Arial"/>
                <w:b/>
                <w:szCs w:val="18"/>
              </w:rPr>
              <w:t>accounts</w:t>
            </w:r>
            <w:r>
              <w:rPr>
                <w:rFonts w:cs="Arial"/>
                <w:b/>
                <w:szCs w:val="18"/>
              </w:rPr>
              <w:t>:-</w:t>
            </w:r>
            <w:proofErr w:type="gramEnd"/>
          </w:p>
          <w:p w14:paraId="2440A346" w14:textId="77C797C3" w:rsidR="00721647" w:rsidRDefault="00C33134" w:rsidP="007A69DE">
            <w:pPr>
              <w:tabs>
                <w:tab w:val="left" w:pos="720"/>
              </w:tabs>
              <w:autoSpaceDE w:val="0"/>
              <w:autoSpaceDN w:val="0"/>
              <w:adjustRightInd w:val="0"/>
              <w:spacing w:after="0" w:line="240" w:lineRule="auto"/>
              <w:ind w:right="18"/>
              <w:rPr>
                <w:rFonts w:cs="Arial"/>
                <w:b/>
                <w:szCs w:val="18"/>
              </w:rPr>
            </w:pPr>
            <w:proofErr w:type="spellStart"/>
            <w:r w:rsidRPr="00C33134">
              <w:rPr>
                <w:rFonts w:cs="Arial"/>
                <w:bCs/>
                <w:szCs w:val="18"/>
              </w:rPr>
              <w:t>Natwest</w:t>
            </w:r>
            <w:proofErr w:type="spellEnd"/>
            <w:r w:rsidRPr="00C33134">
              <w:rPr>
                <w:rFonts w:cs="Arial"/>
                <w:bCs/>
                <w:szCs w:val="18"/>
              </w:rPr>
              <w:t xml:space="preserve"> bank mandate update</w:t>
            </w:r>
            <w:r>
              <w:rPr>
                <w:rFonts w:cs="Arial"/>
                <w:b/>
                <w:szCs w:val="18"/>
              </w:rPr>
              <w:t xml:space="preserve"> </w:t>
            </w:r>
            <w:r w:rsidRPr="00C33134">
              <w:rPr>
                <w:rFonts w:cs="Arial"/>
                <w:bCs/>
                <w:szCs w:val="18"/>
              </w:rPr>
              <w:t>for digital banking</w:t>
            </w:r>
            <w:r>
              <w:rPr>
                <w:rFonts w:cs="Arial"/>
                <w:bCs/>
                <w:szCs w:val="18"/>
              </w:rPr>
              <w:t xml:space="preserve"> redone &amp; to be sent off.</w:t>
            </w:r>
          </w:p>
          <w:p w14:paraId="2026F7B2" w14:textId="77777777" w:rsidR="00855768" w:rsidRDefault="006432E2" w:rsidP="00855768">
            <w:pPr>
              <w:tabs>
                <w:tab w:val="left" w:pos="720"/>
              </w:tabs>
              <w:autoSpaceDE w:val="0"/>
              <w:autoSpaceDN w:val="0"/>
              <w:adjustRightInd w:val="0"/>
              <w:spacing w:after="0" w:line="240" w:lineRule="auto"/>
              <w:ind w:right="18"/>
              <w:rPr>
                <w:rFonts w:cs="Arial"/>
                <w:szCs w:val="18"/>
              </w:rPr>
            </w:pPr>
            <w:r>
              <w:rPr>
                <w:rFonts w:cs="Arial"/>
                <w:szCs w:val="18"/>
              </w:rPr>
              <w:t xml:space="preserve"> </w:t>
            </w:r>
            <w:r w:rsidR="00855768">
              <w:rPr>
                <w:rFonts w:cs="Arial"/>
                <w:szCs w:val="18"/>
              </w:rPr>
              <w:t xml:space="preserve">Cheques </w:t>
            </w:r>
            <w:proofErr w:type="gramStart"/>
            <w:r w:rsidR="00855768">
              <w:rPr>
                <w:rFonts w:cs="Arial"/>
                <w:szCs w:val="18"/>
              </w:rPr>
              <w:t>issued:-</w:t>
            </w:r>
            <w:proofErr w:type="gramEnd"/>
            <w:r w:rsidR="00855768">
              <w:rPr>
                <w:rFonts w:cs="Arial"/>
                <w:szCs w:val="18"/>
              </w:rPr>
              <w:t xml:space="preserve">  </w:t>
            </w:r>
          </w:p>
          <w:p w14:paraId="11F93C90" w14:textId="420DDC64" w:rsidR="00855768" w:rsidRPr="005853B5" w:rsidRDefault="00855768" w:rsidP="00F87D05">
            <w:pPr>
              <w:pStyle w:val="ListParagraph"/>
              <w:tabs>
                <w:tab w:val="left" w:pos="720"/>
              </w:tabs>
              <w:autoSpaceDE w:val="0"/>
              <w:autoSpaceDN w:val="0"/>
              <w:adjustRightInd w:val="0"/>
              <w:spacing w:after="0" w:line="240" w:lineRule="auto"/>
              <w:ind w:right="18"/>
              <w:rPr>
                <w:rFonts w:cs="Arial"/>
                <w:szCs w:val="18"/>
              </w:rPr>
            </w:pPr>
          </w:p>
          <w:p w14:paraId="1AF9F4E7" w14:textId="77777777" w:rsidR="00C33134" w:rsidRDefault="00855768" w:rsidP="00855768">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Peter Wilson (5</w:t>
            </w:r>
            <w:r w:rsidR="00C33134">
              <w:rPr>
                <w:rFonts w:cs="Arial"/>
                <w:szCs w:val="18"/>
              </w:rPr>
              <w:t xml:space="preserve">42)                                                                </w:t>
            </w:r>
            <w:r>
              <w:rPr>
                <w:rFonts w:cs="Arial"/>
                <w:szCs w:val="18"/>
              </w:rPr>
              <w:t>£</w:t>
            </w:r>
            <w:r w:rsidR="00F87D05">
              <w:rPr>
                <w:rFonts w:cs="Arial"/>
                <w:szCs w:val="18"/>
              </w:rPr>
              <w:t>2</w:t>
            </w:r>
            <w:r w:rsidR="00C33134">
              <w:rPr>
                <w:rFonts w:cs="Arial"/>
                <w:szCs w:val="18"/>
              </w:rPr>
              <w:t>0</w:t>
            </w:r>
            <w:r w:rsidR="00F87D05">
              <w:rPr>
                <w:rFonts w:cs="Arial"/>
                <w:szCs w:val="18"/>
              </w:rPr>
              <w:t>0.00</w:t>
            </w:r>
          </w:p>
          <w:p w14:paraId="47644DDA" w14:textId="77777777" w:rsidR="00C33134" w:rsidRDefault="00C33134" w:rsidP="00855768">
            <w:pPr>
              <w:pStyle w:val="ListParagraph"/>
              <w:numPr>
                <w:ilvl w:val="0"/>
                <w:numId w:val="2"/>
              </w:numPr>
              <w:tabs>
                <w:tab w:val="left" w:pos="720"/>
              </w:tabs>
              <w:autoSpaceDE w:val="0"/>
              <w:autoSpaceDN w:val="0"/>
              <w:adjustRightInd w:val="0"/>
              <w:spacing w:after="0" w:line="240" w:lineRule="auto"/>
              <w:ind w:right="18"/>
              <w:rPr>
                <w:rFonts w:cs="Arial"/>
                <w:szCs w:val="18"/>
              </w:rPr>
            </w:pPr>
            <w:proofErr w:type="spellStart"/>
            <w:r>
              <w:rPr>
                <w:rFonts w:cs="Arial"/>
                <w:szCs w:val="18"/>
              </w:rPr>
              <w:t>Experior</w:t>
            </w:r>
            <w:proofErr w:type="spellEnd"/>
            <w:r>
              <w:rPr>
                <w:rFonts w:cs="Arial"/>
                <w:szCs w:val="18"/>
              </w:rPr>
              <w:t xml:space="preserve"> Systems Accounts Ltd (543)                                £120.00</w:t>
            </w:r>
          </w:p>
          <w:p w14:paraId="1ADE9DBD" w14:textId="182B9C1C" w:rsidR="00855768" w:rsidRDefault="00855768" w:rsidP="00855768">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 xml:space="preserve"> </w:t>
            </w:r>
            <w:r w:rsidR="00C33134">
              <w:rPr>
                <w:rFonts w:cs="Arial"/>
                <w:szCs w:val="18"/>
              </w:rPr>
              <w:t xml:space="preserve">CHALC fees (544)                                                                 </w:t>
            </w:r>
            <w:proofErr w:type="gramStart"/>
            <w:r w:rsidR="00C33134">
              <w:rPr>
                <w:rFonts w:cs="Arial"/>
                <w:szCs w:val="18"/>
              </w:rPr>
              <w:t>£  97.20</w:t>
            </w:r>
            <w:proofErr w:type="gramEnd"/>
          </w:p>
          <w:p w14:paraId="1512B465" w14:textId="24B02CE8" w:rsidR="00C33134" w:rsidRPr="00C33134" w:rsidRDefault="00C33134" w:rsidP="00C33134">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Helen Exley (clerks Fees) (545)                                           £507.36</w:t>
            </w:r>
          </w:p>
          <w:p w14:paraId="695629CF" w14:textId="5C10AC3F" w:rsidR="00855768" w:rsidRDefault="00855768" w:rsidP="00855768">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Helen Exle</w:t>
            </w:r>
            <w:r w:rsidR="00C33134">
              <w:rPr>
                <w:rFonts w:cs="Arial"/>
                <w:szCs w:val="18"/>
              </w:rPr>
              <w:t>y annual Expenses &amp; Zoom</w:t>
            </w:r>
            <w:r>
              <w:rPr>
                <w:rFonts w:cs="Arial"/>
                <w:szCs w:val="18"/>
              </w:rPr>
              <w:t xml:space="preserve"> (5</w:t>
            </w:r>
            <w:r w:rsidR="00C33134">
              <w:rPr>
                <w:rFonts w:cs="Arial"/>
                <w:szCs w:val="18"/>
              </w:rPr>
              <w:t>46</w:t>
            </w:r>
            <w:r>
              <w:rPr>
                <w:rFonts w:cs="Arial"/>
                <w:szCs w:val="18"/>
              </w:rPr>
              <w:t xml:space="preserve">)                 </w:t>
            </w:r>
            <w:r w:rsidR="00E61660">
              <w:rPr>
                <w:rFonts w:cs="Arial"/>
                <w:szCs w:val="18"/>
              </w:rPr>
              <w:t xml:space="preserve"> </w:t>
            </w:r>
            <w:r>
              <w:rPr>
                <w:rFonts w:cs="Arial"/>
                <w:szCs w:val="18"/>
              </w:rPr>
              <w:t xml:space="preserve"> </w:t>
            </w:r>
            <w:r w:rsidR="00C33134">
              <w:rPr>
                <w:rFonts w:cs="Arial"/>
                <w:szCs w:val="18"/>
              </w:rPr>
              <w:t xml:space="preserve"> </w:t>
            </w:r>
            <w:r>
              <w:rPr>
                <w:rFonts w:cs="Arial"/>
                <w:szCs w:val="18"/>
              </w:rPr>
              <w:t xml:space="preserve">£ </w:t>
            </w:r>
            <w:r w:rsidR="00C33134">
              <w:rPr>
                <w:rFonts w:cs="Arial"/>
                <w:szCs w:val="18"/>
              </w:rPr>
              <w:t>229</w:t>
            </w:r>
            <w:r>
              <w:rPr>
                <w:rFonts w:cs="Arial"/>
                <w:szCs w:val="18"/>
              </w:rPr>
              <w:t>.</w:t>
            </w:r>
            <w:r w:rsidR="00C33134">
              <w:rPr>
                <w:rFonts w:cs="Arial"/>
                <w:szCs w:val="18"/>
              </w:rPr>
              <w:t>27</w:t>
            </w:r>
          </w:p>
          <w:p w14:paraId="0F2361A7" w14:textId="29B14070" w:rsidR="00C33134" w:rsidRDefault="00C33134" w:rsidP="00855768">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 xml:space="preserve">Nantwich vets room hire (547)                                          £   </w:t>
            </w:r>
            <w:proofErr w:type="gramStart"/>
            <w:r>
              <w:rPr>
                <w:rFonts w:cs="Arial"/>
                <w:szCs w:val="18"/>
              </w:rPr>
              <w:t>50.00</w:t>
            </w:r>
            <w:proofErr w:type="gramEnd"/>
          </w:p>
          <w:p w14:paraId="6BAB69EF" w14:textId="319BBAE4" w:rsidR="00C33134" w:rsidRDefault="00C33134" w:rsidP="00855768">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 xml:space="preserve">Richard Good year – fencepost mix (548)                        £ </w:t>
            </w:r>
            <w:r w:rsidR="00CE0EF1">
              <w:rPr>
                <w:rFonts w:cs="Arial"/>
                <w:szCs w:val="18"/>
              </w:rPr>
              <w:t xml:space="preserve">  </w:t>
            </w:r>
            <w:r>
              <w:rPr>
                <w:rFonts w:cs="Arial"/>
                <w:szCs w:val="18"/>
              </w:rPr>
              <w:t>22.82</w:t>
            </w:r>
          </w:p>
          <w:p w14:paraId="222C4B4A" w14:textId="7ED2A0DA" w:rsidR="00C33134" w:rsidRDefault="00C33134" w:rsidP="00855768">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Zurich insurance (549)                                                         £ 213.89</w:t>
            </w:r>
          </w:p>
          <w:p w14:paraId="298ED559" w14:textId="28547090" w:rsidR="00855768" w:rsidRPr="00C33134" w:rsidRDefault="00855768" w:rsidP="00C33134">
            <w:pPr>
              <w:tabs>
                <w:tab w:val="left" w:pos="720"/>
              </w:tabs>
              <w:autoSpaceDE w:val="0"/>
              <w:autoSpaceDN w:val="0"/>
              <w:adjustRightInd w:val="0"/>
              <w:spacing w:after="0" w:line="240" w:lineRule="auto"/>
              <w:ind w:right="18"/>
              <w:rPr>
                <w:rFonts w:cs="Arial"/>
                <w:szCs w:val="18"/>
              </w:rPr>
            </w:pPr>
          </w:p>
          <w:p w14:paraId="201B5A04" w14:textId="73A67E6D" w:rsidR="007A69DE" w:rsidRPr="006432E2" w:rsidRDefault="00CE0EF1" w:rsidP="006432E2">
            <w:pPr>
              <w:tabs>
                <w:tab w:val="left" w:pos="720"/>
              </w:tabs>
              <w:autoSpaceDE w:val="0"/>
              <w:autoSpaceDN w:val="0"/>
              <w:adjustRightInd w:val="0"/>
              <w:spacing w:after="0" w:line="240" w:lineRule="auto"/>
              <w:ind w:right="18"/>
              <w:rPr>
                <w:rFonts w:cs="Arial"/>
                <w:szCs w:val="18"/>
              </w:rPr>
            </w:pPr>
            <w:r>
              <w:rPr>
                <w:rFonts w:cs="Arial"/>
                <w:b/>
                <w:szCs w:val="18"/>
              </w:rPr>
              <w:t>VP</w:t>
            </w:r>
            <w:r w:rsidR="00E61660">
              <w:rPr>
                <w:rFonts w:cs="Arial"/>
                <w:bCs/>
                <w:szCs w:val="18"/>
              </w:rPr>
              <w:t xml:space="preserve"> proposed payments and </w:t>
            </w:r>
            <w:r>
              <w:rPr>
                <w:rFonts w:cs="Arial"/>
                <w:b/>
                <w:szCs w:val="18"/>
              </w:rPr>
              <w:t>CB</w:t>
            </w:r>
            <w:r w:rsidR="00E61660">
              <w:rPr>
                <w:rFonts w:cs="Arial"/>
                <w:bCs/>
                <w:szCs w:val="18"/>
              </w:rPr>
              <w:t xml:space="preserve"> seconded.</w:t>
            </w:r>
          </w:p>
          <w:p w14:paraId="6136411A" w14:textId="680D9A26" w:rsidR="007A69DE" w:rsidRPr="002F3A61" w:rsidRDefault="007A69DE" w:rsidP="007A69DE">
            <w:pPr>
              <w:tabs>
                <w:tab w:val="left" w:pos="720"/>
              </w:tabs>
              <w:autoSpaceDE w:val="0"/>
              <w:autoSpaceDN w:val="0"/>
              <w:adjustRightInd w:val="0"/>
              <w:spacing w:after="0" w:line="240" w:lineRule="auto"/>
              <w:ind w:right="18"/>
              <w:rPr>
                <w:rFonts w:cs="Arial"/>
                <w:szCs w:val="18"/>
              </w:rPr>
            </w:pPr>
            <w:r w:rsidRPr="00CF201C">
              <w:rPr>
                <w:rFonts w:cs="Arial"/>
                <w:szCs w:val="18"/>
              </w:rPr>
              <w:t xml:space="preserve">                 </w:t>
            </w:r>
            <w:r w:rsidRPr="00C925A0">
              <w:rPr>
                <w:rFonts w:cs="Arial"/>
                <w:szCs w:val="18"/>
              </w:rPr>
              <w:t xml:space="preserve">                                                 </w:t>
            </w:r>
          </w:p>
          <w:p w14:paraId="796C7B14" w14:textId="77777777" w:rsidR="007A69DE" w:rsidRDefault="007A69DE" w:rsidP="007A69DE">
            <w:pPr>
              <w:pStyle w:val="ListParagraph"/>
              <w:tabs>
                <w:tab w:val="left" w:pos="720"/>
              </w:tabs>
              <w:autoSpaceDE w:val="0"/>
              <w:autoSpaceDN w:val="0"/>
              <w:adjustRightInd w:val="0"/>
              <w:spacing w:after="0" w:line="240" w:lineRule="auto"/>
              <w:ind w:right="18"/>
              <w:rPr>
                <w:rFonts w:cs="Arial"/>
                <w:szCs w:val="18"/>
              </w:rPr>
            </w:pPr>
          </w:p>
          <w:p w14:paraId="5316FA41" w14:textId="77777777" w:rsidR="007A69DE" w:rsidRDefault="007A69DE" w:rsidP="007A69DE">
            <w:pPr>
              <w:tabs>
                <w:tab w:val="left" w:pos="720"/>
              </w:tabs>
              <w:autoSpaceDE w:val="0"/>
              <w:autoSpaceDN w:val="0"/>
              <w:adjustRightInd w:val="0"/>
              <w:spacing w:after="0" w:line="240" w:lineRule="auto"/>
              <w:ind w:right="18"/>
              <w:rPr>
                <w:rFonts w:cs="Arial"/>
                <w:szCs w:val="18"/>
              </w:rPr>
            </w:pPr>
            <w:r w:rsidRPr="00BC2319">
              <w:rPr>
                <w:rFonts w:cs="Arial"/>
                <w:szCs w:val="18"/>
              </w:rPr>
              <w:t xml:space="preserve">           </w:t>
            </w:r>
            <w:r>
              <w:rPr>
                <w:rFonts w:cs="Arial"/>
                <w:szCs w:val="18"/>
              </w:rPr>
              <w:t xml:space="preserve">       </w:t>
            </w:r>
          </w:p>
          <w:p w14:paraId="07FFE5CE"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01B6F8AD"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2A711084"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7E8DE853" w14:textId="636EBDB7" w:rsidR="007A69DE" w:rsidRPr="007A2F58" w:rsidRDefault="007A69DE" w:rsidP="007A69DE">
            <w:pPr>
              <w:tabs>
                <w:tab w:val="left" w:pos="720"/>
              </w:tabs>
              <w:autoSpaceDE w:val="0"/>
              <w:autoSpaceDN w:val="0"/>
              <w:adjustRightInd w:val="0"/>
              <w:spacing w:after="0" w:line="240" w:lineRule="auto"/>
              <w:ind w:right="18"/>
              <w:rPr>
                <w:rFonts w:cs="Arial"/>
                <w:szCs w:val="18"/>
              </w:rPr>
            </w:pPr>
          </w:p>
        </w:tc>
        <w:tc>
          <w:tcPr>
            <w:tcW w:w="1417" w:type="dxa"/>
            <w:vAlign w:val="center"/>
          </w:tcPr>
          <w:p w14:paraId="2516B43C" w14:textId="77777777" w:rsidR="007A69DE" w:rsidRDefault="007A69DE" w:rsidP="007A69DE">
            <w:pPr>
              <w:tabs>
                <w:tab w:val="left" w:pos="2820"/>
              </w:tabs>
              <w:autoSpaceDE w:val="0"/>
              <w:snapToGrid w:val="0"/>
              <w:spacing w:after="120" w:line="240" w:lineRule="auto"/>
              <w:jc w:val="center"/>
              <w:rPr>
                <w:rFonts w:cs="Arial"/>
                <w:szCs w:val="18"/>
              </w:rPr>
            </w:pPr>
          </w:p>
          <w:p w14:paraId="2E32F2F8" w14:textId="77777777" w:rsidR="00361B57" w:rsidRDefault="00361B57" w:rsidP="00405E70">
            <w:pPr>
              <w:tabs>
                <w:tab w:val="left" w:pos="2820"/>
              </w:tabs>
              <w:autoSpaceDE w:val="0"/>
              <w:snapToGrid w:val="0"/>
              <w:spacing w:after="120" w:line="240" w:lineRule="auto"/>
              <w:rPr>
                <w:rFonts w:cs="Arial"/>
                <w:szCs w:val="18"/>
              </w:rPr>
            </w:pPr>
          </w:p>
          <w:p w14:paraId="76EFDABF" w14:textId="77777777" w:rsidR="00E759C7" w:rsidRDefault="00E759C7" w:rsidP="00405E70">
            <w:pPr>
              <w:tabs>
                <w:tab w:val="left" w:pos="2820"/>
              </w:tabs>
              <w:autoSpaceDE w:val="0"/>
              <w:snapToGrid w:val="0"/>
              <w:spacing w:after="120" w:line="240" w:lineRule="auto"/>
              <w:rPr>
                <w:rFonts w:cs="Arial"/>
                <w:szCs w:val="18"/>
              </w:rPr>
            </w:pPr>
          </w:p>
          <w:p w14:paraId="40715E70" w14:textId="77777777" w:rsidR="00E759C7" w:rsidRDefault="00E759C7" w:rsidP="00405E70">
            <w:pPr>
              <w:tabs>
                <w:tab w:val="left" w:pos="2820"/>
              </w:tabs>
              <w:autoSpaceDE w:val="0"/>
              <w:snapToGrid w:val="0"/>
              <w:spacing w:after="120" w:line="240" w:lineRule="auto"/>
              <w:rPr>
                <w:rFonts w:cs="Arial"/>
                <w:szCs w:val="18"/>
              </w:rPr>
            </w:pPr>
          </w:p>
          <w:p w14:paraId="46686B17" w14:textId="77777777" w:rsidR="00E759C7" w:rsidRDefault="00E759C7" w:rsidP="00405E70">
            <w:pPr>
              <w:tabs>
                <w:tab w:val="left" w:pos="2820"/>
              </w:tabs>
              <w:autoSpaceDE w:val="0"/>
              <w:snapToGrid w:val="0"/>
              <w:spacing w:after="120" w:line="240" w:lineRule="auto"/>
              <w:rPr>
                <w:rFonts w:cs="Arial"/>
                <w:szCs w:val="18"/>
              </w:rPr>
            </w:pPr>
          </w:p>
          <w:p w14:paraId="730D33D7" w14:textId="5840BB90" w:rsidR="007A69DE" w:rsidRDefault="007A69DE" w:rsidP="00405E70">
            <w:pPr>
              <w:tabs>
                <w:tab w:val="left" w:pos="2820"/>
              </w:tabs>
              <w:autoSpaceDE w:val="0"/>
              <w:snapToGrid w:val="0"/>
              <w:spacing w:after="120" w:line="240" w:lineRule="auto"/>
              <w:rPr>
                <w:rFonts w:cs="Arial"/>
                <w:szCs w:val="18"/>
              </w:rPr>
            </w:pPr>
            <w:r>
              <w:rPr>
                <w:rFonts w:cs="Arial"/>
                <w:szCs w:val="18"/>
              </w:rPr>
              <w:t>The Clerk</w:t>
            </w:r>
          </w:p>
          <w:p w14:paraId="5C8ABB56" w14:textId="77777777" w:rsidR="007A69DE" w:rsidRDefault="007A69DE" w:rsidP="007A69DE">
            <w:pPr>
              <w:tabs>
                <w:tab w:val="left" w:pos="2820"/>
              </w:tabs>
              <w:autoSpaceDE w:val="0"/>
              <w:snapToGrid w:val="0"/>
              <w:spacing w:after="120" w:line="240" w:lineRule="auto"/>
              <w:rPr>
                <w:rFonts w:cs="Arial"/>
                <w:szCs w:val="18"/>
              </w:rPr>
            </w:pPr>
          </w:p>
          <w:p w14:paraId="5141B260" w14:textId="77777777" w:rsidR="007A69DE" w:rsidRDefault="007A69DE" w:rsidP="007A69DE">
            <w:pPr>
              <w:tabs>
                <w:tab w:val="left" w:pos="2820"/>
              </w:tabs>
              <w:autoSpaceDE w:val="0"/>
              <w:snapToGrid w:val="0"/>
              <w:spacing w:after="120" w:line="240" w:lineRule="auto"/>
              <w:rPr>
                <w:rFonts w:cs="Arial"/>
                <w:szCs w:val="18"/>
              </w:rPr>
            </w:pPr>
          </w:p>
          <w:p w14:paraId="6064E870" w14:textId="77777777" w:rsidR="007A69DE" w:rsidRDefault="007A69DE" w:rsidP="007A69DE">
            <w:pPr>
              <w:tabs>
                <w:tab w:val="left" w:pos="2820"/>
              </w:tabs>
              <w:autoSpaceDE w:val="0"/>
              <w:snapToGrid w:val="0"/>
              <w:spacing w:after="120" w:line="240" w:lineRule="auto"/>
              <w:rPr>
                <w:rFonts w:cs="Arial"/>
                <w:szCs w:val="18"/>
              </w:rPr>
            </w:pPr>
          </w:p>
          <w:p w14:paraId="1A35E92E" w14:textId="77777777" w:rsidR="007A69DE" w:rsidRDefault="007A69DE" w:rsidP="007A69DE">
            <w:pPr>
              <w:tabs>
                <w:tab w:val="left" w:pos="2820"/>
              </w:tabs>
              <w:autoSpaceDE w:val="0"/>
              <w:snapToGrid w:val="0"/>
              <w:spacing w:after="120" w:line="240" w:lineRule="auto"/>
              <w:rPr>
                <w:rFonts w:cs="Arial"/>
                <w:szCs w:val="18"/>
              </w:rPr>
            </w:pPr>
          </w:p>
        </w:tc>
        <w:tc>
          <w:tcPr>
            <w:tcW w:w="1276" w:type="dxa"/>
            <w:vAlign w:val="center"/>
          </w:tcPr>
          <w:p w14:paraId="213F510B" w14:textId="77777777" w:rsidR="007A69DE" w:rsidRDefault="007A69DE" w:rsidP="007A69DE">
            <w:pPr>
              <w:tabs>
                <w:tab w:val="left" w:pos="2820"/>
              </w:tabs>
              <w:autoSpaceDE w:val="0"/>
              <w:snapToGrid w:val="0"/>
              <w:spacing w:after="120" w:line="240" w:lineRule="auto"/>
              <w:jc w:val="center"/>
              <w:rPr>
                <w:rFonts w:cs="Arial"/>
                <w:szCs w:val="18"/>
              </w:rPr>
            </w:pPr>
          </w:p>
          <w:p w14:paraId="0801B8F6" w14:textId="77777777" w:rsidR="00361B57" w:rsidRDefault="00361B57" w:rsidP="007A69DE">
            <w:pPr>
              <w:tabs>
                <w:tab w:val="left" w:pos="2820"/>
              </w:tabs>
              <w:autoSpaceDE w:val="0"/>
              <w:snapToGrid w:val="0"/>
              <w:spacing w:after="120" w:line="240" w:lineRule="auto"/>
              <w:rPr>
                <w:rFonts w:cs="Arial"/>
                <w:szCs w:val="18"/>
              </w:rPr>
            </w:pPr>
          </w:p>
          <w:p w14:paraId="6B1753AC" w14:textId="77777777" w:rsidR="00C33134" w:rsidRDefault="00C33134" w:rsidP="007A69DE">
            <w:pPr>
              <w:tabs>
                <w:tab w:val="left" w:pos="2820"/>
              </w:tabs>
              <w:autoSpaceDE w:val="0"/>
              <w:snapToGrid w:val="0"/>
              <w:spacing w:after="120" w:line="240" w:lineRule="auto"/>
              <w:rPr>
                <w:rFonts w:cs="Arial"/>
                <w:szCs w:val="18"/>
              </w:rPr>
            </w:pPr>
          </w:p>
          <w:p w14:paraId="7488C70F" w14:textId="77777777" w:rsidR="00C33134" w:rsidRDefault="00C33134" w:rsidP="007A69DE">
            <w:pPr>
              <w:tabs>
                <w:tab w:val="left" w:pos="2820"/>
              </w:tabs>
              <w:autoSpaceDE w:val="0"/>
              <w:snapToGrid w:val="0"/>
              <w:spacing w:after="120" w:line="240" w:lineRule="auto"/>
              <w:rPr>
                <w:rFonts w:cs="Arial"/>
                <w:szCs w:val="18"/>
              </w:rPr>
            </w:pPr>
          </w:p>
          <w:p w14:paraId="274A6F8E" w14:textId="77777777" w:rsidR="00C33134" w:rsidRDefault="00C33134" w:rsidP="007A69DE">
            <w:pPr>
              <w:tabs>
                <w:tab w:val="left" w:pos="2820"/>
              </w:tabs>
              <w:autoSpaceDE w:val="0"/>
              <w:snapToGrid w:val="0"/>
              <w:spacing w:after="120" w:line="240" w:lineRule="auto"/>
              <w:rPr>
                <w:rFonts w:cs="Arial"/>
                <w:szCs w:val="18"/>
              </w:rPr>
            </w:pPr>
          </w:p>
          <w:p w14:paraId="1514E9D7" w14:textId="3E4990F2" w:rsidR="007A69DE" w:rsidRDefault="007A69DE" w:rsidP="007A69DE">
            <w:pPr>
              <w:tabs>
                <w:tab w:val="left" w:pos="2820"/>
              </w:tabs>
              <w:autoSpaceDE w:val="0"/>
              <w:snapToGrid w:val="0"/>
              <w:spacing w:after="120" w:line="240" w:lineRule="auto"/>
              <w:rPr>
                <w:rFonts w:cs="Arial"/>
                <w:szCs w:val="18"/>
              </w:rPr>
            </w:pPr>
            <w:r>
              <w:rPr>
                <w:rFonts w:cs="Arial"/>
                <w:szCs w:val="18"/>
              </w:rPr>
              <w:t>The Clerk</w:t>
            </w:r>
          </w:p>
          <w:p w14:paraId="5E5BA496" w14:textId="153BE2E7" w:rsidR="007A69DE" w:rsidRDefault="007A69DE" w:rsidP="007A69DE">
            <w:pPr>
              <w:tabs>
                <w:tab w:val="left" w:pos="2820"/>
              </w:tabs>
              <w:autoSpaceDE w:val="0"/>
              <w:snapToGrid w:val="0"/>
              <w:spacing w:after="120" w:line="240" w:lineRule="auto"/>
              <w:jc w:val="center"/>
              <w:rPr>
                <w:rFonts w:cs="Arial"/>
                <w:szCs w:val="18"/>
              </w:rPr>
            </w:pPr>
            <w:r>
              <w:rPr>
                <w:rFonts w:cs="Arial"/>
                <w:szCs w:val="18"/>
              </w:rPr>
              <w:t xml:space="preserve"> </w:t>
            </w:r>
          </w:p>
          <w:p w14:paraId="7CC5F344" w14:textId="77777777" w:rsidR="007A69DE" w:rsidRDefault="007A69DE" w:rsidP="007A69DE">
            <w:pPr>
              <w:tabs>
                <w:tab w:val="left" w:pos="2820"/>
              </w:tabs>
              <w:autoSpaceDE w:val="0"/>
              <w:snapToGrid w:val="0"/>
              <w:spacing w:after="120" w:line="240" w:lineRule="auto"/>
              <w:rPr>
                <w:rFonts w:cs="Arial"/>
                <w:szCs w:val="18"/>
              </w:rPr>
            </w:pPr>
          </w:p>
          <w:p w14:paraId="511283AB" w14:textId="77777777" w:rsidR="007A69DE" w:rsidRDefault="007A69DE" w:rsidP="007A69DE">
            <w:pPr>
              <w:tabs>
                <w:tab w:val="left" w:pos="2820"/>
              </w:tabs>
              <w:autoSpaceDE w:val="0"/>
              <w:snapToGrid w:val="0"/>
              <w:spacing w:after="120" w:line="240" w:lineRule="auto"/>
              <w:rPr>
                <w:rFonts w:cs="Arial"/>
                <w:szCs w:val="18"/>
              </w:rPr>
            </w:pPr>
          </w:p>
          <w:p w14:paraId="4E521CA6" w14:textId="77777777" w:rsidR="007A69DE" w:rsidRDefault="007A69DE" w:rsidP="007A69DE">
            <w:pPr>
              <w:tabs>
                <w:tab w:val="left" w:pos="2820"/>
              </w:tabs>
              <w:autoSpaceDE w:val="0"/>
              <w:snapToGrid w:val="0"/>
              <w:spacing w:after="120" w:line="240" w:lineRule="auto"/>
              <w:rPr>
                <w:rFonts w:cs="Arial"/>
                <w:szCs w:val="18"/>
              </w:rPr>
            </w:pPr>
          </w:p>
          <w:p w14:paraId="3F21EADD" w14:textId="77777777" w:rsidR="007A69DE" w:rsidRDefault="007A69DE" w:rsidP="007A69DE">
            <w:pPr>
              <w:tabs>
                <w:tab w:val="left" w:pos="2820"/>
              </w:tabs>
              <w:autoSpaceDE w:val="0"/>
              <w:snapToGrid w:val="0"/>
              <w:spacing w:after="120" w:line="240" w:lineRule="auto"/>
              <w:rPr>
                <w:rFonts w:cs="Arial"/>
                <w:szCs w:val="18"/>
              </w:rPr>
            </w:pPr>
          </w:p>
        </w:tc>
        <w:tc>
          <w:tcPr>
            <w:tcW w:w="1082" w:type="dxa"/>
            <w:vAlign w:val="center"/>
          </w:tcPr>
          <w:p w14:paraId="77965770" w14:textId="77777777" w:rsidR="007A69DE" w:rsidRDefault="007A69DE" w:rsidP="007A69DE">
            <w:pPr>
              <w:tabs>
                <w:tab w:val="left" w:pos="2820"/>
              </w:tabs>
              <w:autoSpaceDE w:val="0"/>
              <w:snapToGrid w:val="0"/>
              <w:spacing w:after="120" w:line="240" w:lineRule="auto"/>
              <w:rPr>
                <w:rFonts w:cs="Arial"/>
                <w:szCs w:val="18"/>
              </w:rPr>
            </w:pPr>
          </w:p>
          <w:p w14:paraId="5AC008E1" w14:textId="77777777" w:rsidR="005853B5" w:rsidRDefault="005853B5" w:rsidP="007A69DE">
            <w:pPr>
              <w:tabs>
                <w:tab w:val="left" w:pos="2820"/>
              </w:tabs>
              <w:autoSpaceDE w:val="0"/>
              <w:snapToGrid w:val="0"/>
              <w:spacing w:after="120" w:line="240" w:lineRule="auto"/>
              <w:rPr>
                <w:rFonts w:cs="Arial"/>
                <w:szCs w:val="18"/>
              </w:rPr>
            </w:pPr>
          </w:p>
          <w:p w14:paraId="0CCD6B29" w14:textId="77777777" w:rsidR="00E759C7" w:rsidRDefault="00E759C7" w:rsidP="007A69DE">
            <w:pPr>
              <w:tabs>
                <w:tab w:val="left" w:pos="2820"/>
              </w:tabs>
              <w:autoSpaceDE w:val="0"/>
              <w:snapToGrid w:val="0"/>
              <w:spacing w:after="120" w:line="240" w:lineRule="auto"/>
              <w:rPr>
                <w:rFonts w:cs="Arial"/>
                <w:szCs w:val="18"/>
              </w:rPr>
            </w:pPr>
          </w:p>
          <w:p w14:paraId="05BD1A7B" w14:textId="2EE11AC9" w:rsidR="007A69DE" w:rsidRDefault="00C33134" w:rsidP="007A69DE">
            <w:pPr>
              <w:tabs>
                <w:tab w:val="left" w:pos="2820"/>
              </w:tabs>
              <w:autoSpaceDE w:val="0"/>
              <w:snapToGrid w:val="0"/>
              <w:spacing w:after="120" w:line="240" w:lineRule="auto"/>
              <w:rPr>
                <w:rFonts w:cs="Arial"/>
                <w:szCs w:val="18"/>
              </w:rPr>
            </w:pPr>
            <w:r>
              <w:rPr>
                <w:rFonts w:cs="Arial"/>
                <w:szCs w:val="18"/>
              </w:rPr>
              <w:t>17</w:t>
            </w:r>
            <w:r w:rsidR="007A69DE">
              <w:rPr>
                <w:rFonts w:cs="Arial"/>
                <w:szCs w:val="18"/>
              </w:rPr>
              <w:t>/</w:t>
            </w:r>
            <w:r w:rsidR="00F87D05">
              <w:rPr>
                <w:rFonts w:cs="Arial"/>
                <w:szCs w:val="18"/>
              </w:rPr>
              <w:t>0</w:t>
            </w:r>
            <w:r>
              <w:rPr>
                <w:rFonts w:cs="Arial"/>
                <w:szCs w:val="18"/>
              </w:rPr>
              <w:t>5</w:t>
            </w:r>
            <w:r w:rsidR="007A69DE">
              <w:rPr>
                <w:rFonts w:cs="Arial"/>
                <w:szCs w:val="18"/>
              </w:rPr>
              <w:t>/</w:t>
            </w:r>
            <w:r w:rsidR="007D6155">
              <w:rPr>
                <w:rFonts w:cs="Arial"/>
                <w:szCs w:val="18"/>
              </w:rPr>
              <w:t>2</w:t>
            </w:r>
            <w:r w:rsidR="00F87D05">
              <w:rPr>
                <w:rFonts w:cs="Arial"/>
                <w:szCs w:val="18"/>
              </w:rPr>
              <w:t>1</w:t>
            </w:r>
          </w:p>
          <w:p w14:paraId="5D224C06" w14:textId="77777777" w:rsidR="007A69DE" w:rsidRDefault="007A69DE" w:rsidP="007A69DE">
            <w:pPr>
              <w:tabs>
                <w:tab w:val="left" w:pos="2820"/>
              </w:tabs>
              <w:autoSpaceDE w:val="0"/>
              <w:snapToGrid w:val="0"/>
              <w:spacing w:after="120" w:line="240" w:lineRule="auto"/>
              <w:rPr>
                <w:rFonts w:cs="Arial"/>
                <w:szCs w:val="18"/>
              </w:rPr>
            </w:pPr>
          </w:p>
          <w:p w14:paraId="3A9CC2C2" w14:textId="4638A274" w:rsidR="007A69DE" w:rsidRDefault="007A69DE" w:rsidP="007A69DE">
            <w:pPr>
              <w:tabs>
                <w:tab w:val="left" w:pos="2820"/>
              </w:tabs>
              <w:autoSpaceDE w:val="0"/>
              <w:snapToGrid w:val="0"/>
              <w:spacing w:after="120" w:line="240" w:lineRule="auto"/>
              <w:rPr>
                <w:rFonts w:cs="Arial"/>
                <w:szCs w:val="18"/>
              </w:rPr>
            </w:pPr>
          </w:p>
        </w:tc>
      </w:tr>
      <w:tr w:rsidR="00CE0EF1" w:rsidRPr="00DE39D6" w14:paraId="146904E6" w14:textId="77777777" w:rsidTr="001D1CCA">
        <w:trPr>
          <w:trHeight w:hRule="exact" w:val="1552"/>
          <w:tblHeader/>
        </w:trPr>
        <w:tc>
          <w:tcPr>
            <w:tcW w:w="993" w:type="dxa"/>
            <w:vAlign w:val="center"/>
          </w:tcPr>
          <w:p w14:paraId="1DCA85EB" w14:textId="78CE6A93" w:rsidR="00CE0EF1" w:rsidRDefault="00CE0EF1" w:rsidP="007A69DE">
            <w:pPr>
              <w:jc w:val="center"/>
            </w:pPr>
            <w:r>
              <w:t>16.</w:t>
            </w:r>
          </w:p>
        </w:tc>
        <w:tc>
          <w:tcPr>
            <w:tcW w:w="6662" w:type="dxa"/>
            <w:vAlign w:val="center"/>
          </w:tcPr>
          <w:p w14:paraId="25CD3E9D" w14:textId="77777777" w:rsidR="00CE0EF1" w:rsidRDefault="00CE0EF1" w:rsidP="007A69DE">
            <w:pPr>
              <w:tabs>
                <w:tab w:val="left" w:pos="720"/>
              </w:tabs>
              <w:autoSpaceDE w:val="0"/>
              <w:autoSpaceDN w:val="0"/>
              <w:adjustRightInd w:val="0"/>
              <w:spacing w:after="0" w:line="240" w:lineRule="auto"/>
              <w:ind w:right="18"/>
              <w:rPr>
                <w:rFonts w:cs="Arial"/>
                <w:b/>
                <w:szCs w:val="18"/>
              </w:rPr>
            </w:pPr>
            <w:r>
              <w:rPr>
                <w:rFonts w:cs="Arial"/>
                <w:b/>
                <w:szCs w:val="18"/>
              </w:rPr>
              <w:t>Annual Audit:</w:t>
            </w:r>
          </w:p>
          <w:p w14:paraId="7A73FB9B" w14:textId="77777777" w:rsidR="00CE0EF1" w:rsidRDefault="00CE0EF1" w:rsidP="007A69DE">
            <w:pPr>
              <w:tabs>
                <w:tab w:val="left" w:pos="720"/>
              </w:tabs>
              <w:autoSpaceDE w:val="0"/>
              <w:autoSpaceDN w:val="0"/>
              <w:adjustRightInd w:val="0"/>
              <w:spacing w:after="0" w:line="240" w:lineRule="auto"/>
              <w:ind w:right="18"/>
              <w:rPr>
                <w:rFonts w:cs="Arial"/>
                <w:bCs/>
                <w:szCs w:val="18"/>
              </w:rPr>
            </w:pPr>
            <w:r w:rsidRPr="00CE0EF1">
              <w:rPr>
                <w:rFonts w:cs="Arial"/>
                <w:bCs/>
                <w:szCs w:val="18"/>
              </w:rPr>
              <w:t xml:space="preserve">The </w:t>
            </w:r>
            <w:r>
              <w:rPr>
                <w:rFonts w:cs="Arial"/>
                <w:bCs/>
                <w:szCs w:val="18"/>
              </w:rPr>
              <w:t>Annual Parish accounts audit was agreed in line with the internal Auditors report.  All relevant documentation was signed and witnessed.</w:t>
            </w:r>
          </w:p>
          <w:p w14:paraId="7D80480F" w14:textId="4A67CBEC" w:rsidR="001D1CCA" w:rsidRPr="00CE0EF1" w:rsidRDefault="001D1CCA" w:rsidP="007A69DE">
            <w:pPr>
              <w:tabs>
                <w:tab w:val="left" w:pos="720"/>
              </w:tabs>
              <w:autoSpaceDE w:val="0"/>
              <w:autoSpaceDN w:val="0"/>
              <w:adjustRightInd w:val="0"/>
              <w:spacing w:after="0" w:line="240" w:lineRule="auto"/>
              <w:ind w:right="18"/>
              <w:rPr>
                <w:rFonts w:cs="Arial"/>
                <w:bCs/>
                <w:szCs w:val="18"/>
              </w:rPr>
            </w:pPr>
            <w:r>
              <w:rPr>
                <w:rFonts w:cs="Arial"/>
                <w:bCs/>
                <w:szCs w:val="18"/>
              </w:rPr>
              <w:t>All relevant documentation will be now sent off to the External Auditor by the necessary deadlines.</w:t>
            </w:r>
          </w:p>
        </w:tc>
        <w:tc>
          <w:tcPr>
            <w:tcW w:w="1417" w:type="dxa"/>
            <w:vAlign w:val="center"/>
          </w:tcPr>
          <w:p w14:paraId="3D59506D" w14:textId="4C1B6896" w:rsidR="00CE0EF1" w:rsidRDefault="00CE0EF1" w:rsidP="007A69DE">
            <w:pPr>
              <w:tabs>
                <w:tab w:val="left" w:pos="2820"/>
              </w:tabs>
              <w:autoSpaceDE w:val="0"/>
              <w:snapToGrid w:val="0"/>
              <w:spacing w:after="120" w:line="240" w:lineRule="auto"/>
              <w:jc w:val="center"/>
              <w:rPr>
                <w:rFonts w:cs="Arial"/>
                <w:szCs w:val="18"/>
              </w:rPr>
            </w:pPr>
            <w:r>
              <w:rPr>
                <w:rFonts w:cs="Arial"/>
                <w:szCs w:val="18"/>
              </w:rPr>
              <w:t>The Clerk</w:t>
            </w:r>
          </w:p>
        </w:tc>
        <w:tc>
          <w:tcPr>
            <w:tcW w:w="1276" w:type="dxa"/>
            <w:vAlign w:val="center"/>
          </w:tcPr>
          <w:p w14:paraId="266F2B82" w14:textId="575B1790" w:rsidR="00CE0EF1" w:rsidRDefault="00CE0EF1" w:rsidP="007A69DE">
            <w:pPr>
              <w:tabs>
                <w:tab w:val="left" w:pos="2820"/>
              </w:tabs>
              <w:autoSpaceDE w:val="0"/>
              <w:snapToGrid w:val="0"/>
              <w:spacing w:after="120" w:line="240" w:lineRule="auto"/>
              <w:jc w:val="center"/>
              <w:rPr>
                <w:rFonts w:cs="Arial"/>
                <w:szCs w:val="18"/>
              </w:rPr>
            </w:pPr>
            <w:r>
              <w:rPr>
                <w:rFonts w:cs="Arial"/>
                <w:szCs w:val="18"/>
              </w:rPr>
              <w:t>The Clerk/Chair</w:t>
            </w:r>
          </w:p>
        </w:tc>
        <w:tc>
          <w:tcPr>
            <w:tcW w:w="1082" w:type="dxa"/>
            <w:vAlign w:val="center"/>
          </w:tcPr>
          <w:p w14:paraId="11E4DFC3" w14:textId="609FA2FE" w:rsidR="00CE0EF1" w:rsidRDefault="00CE0EF1" w:rsidP="007A69DE">
            <w:pPr>
              <w:tabs>
                <w:tab w:val="left" w:pos="2820"/>
              </w:tabs>
              <w:autoSpaceDE w:val="0"/>
              <w:snapToGrid w:val="0"/>
              <w:spacing w:after="120" w:line="240" w:lineRule="auto"/>
              <w:rPr>
                <w:rFonts w:cs="Arial"/>
                <w:szCs w:val="18"/>
              </w:rPr>
            </w:pPr>
            <w:r>
              <w:rPr>
                <w:rFonts w:cs="Arial"/>
                <w:szCs w:val="18"/>
              </w:rPr>
              <w:t>17/05/21</w:t>
            </w:r>
          </w:p>
        </w:tc>
      </w:tr>
      <w:tr w:rsidR="007575C5" w:rsidRPr="00DE39D6" w14:paraId="4D6A1BD8" w14:textId="77777777" w:rsidTr="00CE0EF1">
        <w:trPr>
          <w:trHeight w:hRule="exact" w:val="871"/>
          <w:tblHeader/>
        </w:trPr>
        <w:tc>
          <w:tcPr>
            <w:tcW w:w="993" w:type="dxa"/>
            <w:vAlign w:val="center"/>
          </w:tcPr>
          <w:p w14:paraId="49A39F6B" w14:textId="63CEDBA2" w:rsidR="007575C5" w:rsidRDefault="007575C5" w:rsidP="007A69DE">
            <w:pPr>
              <w:jc w:val="center"/>
            </w:pPr>
            <w:r>
              <w:t>1</w:t>
            </w:r>
            <w:r w:rsidR="00CE0EF1">
              <w:t>7</w:t>
            </w:r>
            <w:r>
              <w:t>.</w:t>
            </w:r>
          </w:p>
        </w:tc>
        <w:tc>
          <w:tcPr>
            <w:tcW w:w="6662" w:type="dxa"/>
            <w:vAlign w:val="center"/>
          </w:tcPr>
          <w:p w14:paraId="7CD691BA" w14:textId="3E7272F4" w:rsidR="007575C5" w:rsidRDefault="00CE0EF1" w:rsidP="007575C5">
            <w:pPr>
              <w:tabs>
                <w:tab w:val="left" w:pos="720"/>
              </w:tabs>
              <w:autoSpaceDE w:val="0"/>
              <w:autoSpaceDN w:val="0"/>
              <w:adjustRightInd w:val="0"/>
              <w:spacing w:after="0"/>
              <w:ind w:right="18"/>
              <w:rPr>
                <w:rFonts w:cs="Arial"/>
                <w:b/>
                <w:szCs w:val="18"/>
              </w:rPr>
            </w:pPr>
            <w:r>
              <w:rPr>
                <w:rFonts w:cs="Arial"/>
                <w:b/>
                <w:szCs w:val="18"/>
              </w:rPr>
              <w:t>I</w:t>
            </w:r>
            <w:r w:rsidR="00573489">
              <w:rPr>
                <w:rFonts w:cs="Arial"/>
                <w:b/>
                <w:szCs w:val="18"/>
              </w:rPr>
              <w:t xml:space="preserve">tems for next </w:t>
            </w:r>
            <w:proofErr w:type="gramStart"/>
            <w:r w:rsidR="00573489">
              <w:rPr>
                <w:rFonts w:cs="Arial"/>
                <w:b/>
                <w:szCs w:val="18"/>
              </w:rPr>
              <w:t>agenda:-</w:t>
            </w:r>
            <w:proofErr w:type="gramEnd"/>
          </w:p>
          <w:p w14:paraId="34A9CDD4" w14:textId="5F3510F0" w:rsidR="00E61660" w:rsidRDefault="00CE0EF1" w:rsidP="007575C5">
            <w:pPr>
              <w:tabs>
                <w:tab w:val="left" w:pos="720"/>
              </w:tabs>
              <w:autoSpaceDE w:val="0"/>
              <w:autoSpaceDN w:val="0"/>
              <w:adjustRightInd w:val="0"/>
              <w:spacing w:after="0"/>
              <w:ind w:right="18"/>
              <w:rPr>
                <w:rFonts w:cs="Arial"/>
                <w:bCs/>
                <w:szCs w:val="18"/>
              </w:rPr>
            </w:pPr>
            <w:r>
              <w:rPr>
                <w:rFonts w:cs="Arial"/>
                <w:bCs/>
                <w:szCs w:val="18"/>
              </w:rPr>
              <w:t>Standing orders.</w:t>
            </w:r>
          </w:p>
          <w:p w14:paraId="4217FAAA" w14:textId="77777777" w:rsidR="00E61660" w:rsidRDefault="00E61660" w:rsidP="007575C5">
            <w:pPr>
              <w:tabs>
                <w:tab w:val="left" w:pos="720"/>
              </w:tabs>
              <w:autoSpaceDE w:val="0"/>
              <w:autoSpaceDN w:val="0"/>
              <w:adjustRightInd w:val="0"/>
              <w:spacing w:after="0"/>
              <w:ind w:right="18"/>
              <w:rPr>
                <w:rFonts w:cs="Arial"/>
                <w:b/>
                <w:szCs w:val="18"/>
              </w:rPr>
            </w:pPr>
          </w:p>
          <w:p w14:paraId="29ECEE4B" w14:textId="3FFEBCFA" w:rsidR="00CF4496" w:rsidRDefault="00CF4496" w:rsidP="007575C5">
            <w:pPr>
              <w:tabs>
                <w:tab w:val="left" w:pos="720"/>
              </w:tabs>
              <w:autoSpaceDE w:val="0"/>
              <w:autoSpaceDN w:val="0"/>
              <w:adjustRightInd w:val="0"/>
              <w:spacing w:after="0"/>
              <w:ind w:right="18"/>
              <w:rPr>
                <w:rFonts w:cs="Arial"/>
                <w:bCs/>
                <w:szCs w:val="18"/>
              </w:rPr>
            </w:pPr>
          </w:p>
          <w:p w14:paraId="0F13C971" w14:textId="61253D52" w:rsidR="00CF4496" w:rsidRDefault="00CF4496" w:rsidP="007575C5">
            <w:pPr>
              <w:tabs>
                <w:tab w:val="left" w:pos="720"/>
              </w:tabs>
              <w:autoSpaceDE w:val="0"/>
              <w:autoSpaceDN w:val="0"/>
              <w:adjustRightInd w:val="0"/>
              <w:spacing w:after="0"/>
              <w:ind w:right="18"/>
              <w:rPr>
                <w:rFonts w:cs="Arial"/>
                <w:bCs/>
                <w:szCs w:val="18"/>
              </w:rPr>
            </w:pPr>
          </w:p>
          <w:p w14:paraId="6CAE51CC" w14:textId="7684E53C" w:rsidR="00F87D05" w:rsidRDefault="00F87D05" w:rsidP="007575C5">
            <w:pPr>
              <w:tabs>
                <w:tab w:val="left" w:pos="720"/>
              </w:tabs>
              <w:autoSpaceDE w:val="0"/>
              <w:autoSpaceDN w:val="0"/>
              <w:adjustRightInd w:val="0"/>
              <w:spacing w:after="0"/>
              <w:ind w:right="18"/>
              <w:rPr>
                <w:rFonts w:cs="Arial"/>
                <w:bCs/>
                <w:szCs w:val="18"/>
              </w:rPr>
            </w:pPr>
          </w:p>
          <w:p w14:paraId="635B1ED0" w14:textId="77777777" w:rsidR="00F87D05" w:rsidRPr="00573489" w:rsidRDefault="00F87D05" w:rsidP="007575C5">
            <w:pPr>
              <w:tabs>
                <w:tab w:val="left" w:pos="720"/>
              </w:tabs>
              <w:autoSpaceDE w:val="0"/>
              <w:autoSpaceDN w:val="0"/>
              <w:adjustRightInd w:val="0"/>
              <w:spacing w:after="0"/>
              <w:ind w:right="18"/>
              <w:rPr>
                <w:rFonts w:cs="Arial"/>
                <w:bCs/>
                <w:szCs w:val="18"/>
              </w:rPr>
            </w:pPr>
          </w:p>
          <w:p w14:paraId="0853C713" w14:textId="77777777" w:rsidR="00334346" w:rsidRDefault="00334346" w:rsidP="00334346">
            <w:pPr>
              <w:pStyle w:val="ListParagraph"/>
              <w:tabs>
                <w:tab w:val="left" w:pos="720"/>
              </w:tabs>
              <w:autoSpaceDE w:val="0"/>
              <w:autoSpaceDN w:val="0"/>
              <w:adjustRightInd w:val="0"/>
              <w:spacing w:after="0"/>
              <w:ind w:right="18"/>
              <w:rPr>
                <w:rFonts w:cs="Arial"/>
                <w:bCs/>
                <w:szCs w:val="18"/>
              </w:rPr>
            </w:pPr>
          </w:p>
          <w:p w14:paraId="2527A676" w14:textId="77777777" w:rsidR="007575C5" w:rsidRPr="00416D14" w:rsidRDefault="007575C5"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7D29C77E" w14:textId="5F257EE5" w:rsidR="007575C5" w:rsidRDefault="00361B57" w:rsidP="007A69DE">
            <w:pPr>
              <w:tabs>
                <w:tab w:val="left" w:pos="2820"/>
              </w:tabs>
              <w:autoSpaceDE w:val="0"/>
              <w:snapToGrid w:val="0"/>
              <w:spacing w:after="120" w:line="240" w:lineRule="auto"/>
              <w:jc w:val="center"/>
              <w:rPr>
                <w:rFonts w:cs="Arial"/>
                <w:szCs w:val="18"/>
              </w:rPr>
            </w:pPr>
            <w:r>
              <w:rPr>
                <w:rFonts w:cs="Arial"/>
                <w:szCs w:val="18"/>
              </w:rPr>
              <w:t>The Chair</w:t>
            </w:r>
          </w:p>
        </w:tc>
        <w:tc>
          <w:tcPr>
            <w:tcW w:w="1276" w:type="dxa"/>
            <w:vAlign w:val="center"/>
          </w:tcPr>
          <w:p w14:paraId="2972D7A5" w14:textId="77777777" w:rsidR="00361B57" w:rsidRDefault="00361B57" w:rsidP="007A69DE">
            <w:pPr>
              <w:tabs>
                <w:tab w:val="left" w:pos="2820"/>
              </w:tabs>
              <w:autoSpaceDE w:val="0"/>
              <w:snapToGrid w:val="0"/>
              <w:spacing w:after="120" w:line="240" w:lineRule="auto"/>
              <w:jc w:val="center"/>
              <w:rPr>
                <w:rFonts w:cs="Arial"/>
                <w:szCs w:val="18"/>
              </w:rPr>
            </w:pPr>
          </w:p>
          <w:p w14:paraId="2EBADA3E" w14:textId="2C305B8F" w:rsidR="007575C5" w:rsidRDefault="00606FB1" w:rsidP="00CF4496">
            <w:pPr>
              <w:tabs>
                <w:tab w:val="left" w:pos="2820"/>
              </w:tabs>
              <w:autoSpaceDE w:val="0"/>
              <w:snapToGrid w:val="0"/>
              <w:spacing w:after="120" w:line="240" w:lineRule="auto"/>
              <w:rPr>
                <w:rFonts w:cs="Arial"/>
                <w:szCs w:val="18"/>
              </w:rPr>
            </w:pPr>
            <w:r>
              <w:rPr>
                <w:rFonts w:cs="Arial"/>
                <w:szCs w:val="18"/>
              </w:rPr>
              <w:t>The C</w:t>
            </w:r>
            <w:r w:rsidR="00361B57">
              <w:rPr>
                <w:rFonts w:cs="Arial"/>
                <w:szCs w:val="18"/>
              </w:rPr>
              <w:t>hair</w:t>
            </w:r>
          </w:p>
          <w:p w14:paraId="04CBFA79" w14:textId="77777777" w:rsidR="00606FB1" w:rsidRDefault="00606FB1" w:rsidP="007A69DE">
            <w:pPr>
              <w:tabs>
                <w:tab w:val="left" w:pos="2820"/>
              </w:tabs>
              <w:autoSpaceDE w:val="0"/>
              <w:snapToGrid w:val="0"/>
              <w:spacing w:after="120" w:line="240" w:lineRule="auto"/>
              <w:jc w:val="center"/>
              <w:rPr>
                <w:rFonts w:cs="Arial"/>
                <w:szCs w:val="18"/>
              </w:rPr>
            </w:pPr>
          </w:p>
          <w:p w14:paraId="6B20D990" w14:textId="77777777" w:rsidR="00606FB1" w:rsidRDefault="00606FB1" w:rsidP="007A69DE">
            <w:pPr>
              <w:tabs>
                <w:tab w:val="left" w:pos="2820"/>
              </w:tabs>
              <w:autoSpaceDE w:val="0"/>
              <w:snapToGrid w:val="0"/>
              <w:spacing w:after="120" w:line="240" w:lineRule="auto"/>
              <w:jc w:val="center"/>
              <w:rPr>
                <w:rFonts w:cs="Arial"/>
                <w:szCs w:val="18"/>
              </w:rPr>
            </w:pPr>
          </w:p>
          <w:p w14:paraId="59A5615C" w14:textId="77777777" w:rsidR="00606FB1" w:rsidRDefault="00606FB1" w:rsidP="007A69DE">
            <w:pPr>
              <w:tabs>
                <w:tab w:val="left" w:pos="2820"/>
              </w:tabs>
              <w:autoSpaceDE w:val="0"/>
              <w:snapToGrid w:val="0"/>
              <w:spacing w:after="120" w:line="240" w:lineRule="auto"/>
              <w:jc w:val="center"/>
              <w:rPr>
                <w:rFonts w:cs="Arial"/>
                <w:szCs w:val="18"/>
              </w:rPr>
            </w:pPr>
          </w:p>
          <w:p w14:paraId="422FDEBA" w14:textId="77777777" w:rsidR="00606FB1" w:rsidRDefault="00606FB1" w:rsidP="007A69DE">
            <w:pPr>
              <w:tabs>
                <w:tab w:val="left" w:pos="2820"/>
              </w:tabs>
              <w:autoSpaceDE w:val="0"/>
              <w:snapToGrid w:val="0"/>
              <w:spacing w:after="120" w:line="240" w:lineRule="auto"/>
              <w:jc w:val="center"/>
              <w:rPr>
                <w:rFonts w:cs="Arial"/>
                <w:szCs w:val="18"/>
              </w:rPr>
            </w:pPr>
          </w:p>
          <w:p w14:paraId="764060A6" w14:textId="77777777" w:rsidR="00606FB1" w:rsidRDefault="00606FB1" w:rsidP="007A69DE">
            <w:pPr>
              <w:tabs>
                <w:tab w:val="left" w:pos="2820"/>
              </w:tabs>
              <w:autoSpaceDE w:val="0"/>
              <w:snapToGrid w:val="0"/>
              <w:spacing w:after="120" w:line="240" w:lineRule="auto"/>
              <w:jc w:val="center"/>
              <w:rPr>
                <w:rFonts w:cs="Arial"/>
                <w:szCs w:val="18"/>
              </w:rPr>
            </w:pPr>
          </w:p>
          <w:p w14:paraId="14074A26" w14:textId="77777777" w:rsidR="00606FB1" w:rsidRDefault="00606FB1" w:rsidP="007A69DE">
            <w:pPr>
              <w:tabs>
                <w:tab w:val="left" w:pos="2820"/>
              </w:tabs>
              <w:autoSpaceDE w:val="0"/>
              <w:snapToGrid w:val="0"/>
              <w:spacing w:after="120" w:line="240" w:lineRule="auto"/>
              <w:jc w:val="center"/>
              <w:rPr>
                <w:rFonts w:cs="Arial"/>
                <w:szCs w:val="18"/>
              </w:rPr>
            </w:pPr>
          </w:p>
          <w:p w14:paraId="001EE44D" w14:textId="77777777" w:rsidR="00606FB1" w:rsidRDefault="00606FB1" w:rsidP="007A69DE">
            <w:pPr>
              <w:tabs>
                <w:tab w:val="left" w:pos="2820"/>
              </w:tabs>
              <w:autoSpaceDE w:val="0"/>
              <w:snapToGrid w:val="0"/>
              <w:spacing w:after="120" w:line="240" w:lineRule="auto"/>
              <w:jc w:val="center"/>
              <w:rPr>
                <w:rFonts w:cs="Arial"/>
                <w:szCs w:val="18"/>
              </w:rPr>
            </w:pPr>
          </w:p>
          <w:p w14:paraId="10556605" w14:textId="77777777" w:rsidR="00606FB1" w:rsidRDefault="00606FB1" w:rsidP="007A69DE">
            <w:pPr>
              <w:tabs>
                <w:tab w:val="left" w:pos="2820"/>
              </w:tabs>
              <w:autoSpaceDE w:val="0"/>
              <w:snapToGrid w:val="0"/>
              <w:spacing w:after="120" w:line="240" w:lineRule="auto"/>
              <w:jc w:val="center"/>
              <w:rPr>
                <w:rFonts w:cs="Arial"/>
                <w:szCs w:val="18"/>
              </w:rPr>
            </w:pPr>
          </w:p>
          <w:p w14:paraId="69A6D20D" w14:textId="505B1899" w:rsidR="00606FB1" w:rsidRDefault="00606FB1" w:rsidP="007A69DE">
            <w:pPr>
              <w:tabs>
                <w:tab w:val="left" w:pos="2820"/>
              </w:tabs>
              <w:autoSpaceDE w:val="0"/>
              <w:snapToGrid w:val="0"/>
              <w:spacing w:after="120" w:line="240" w:lineRule="auto"/>
              <w:jc w:val="center"/>
              <w:rPr>
                <w:rFonts w:cs="Arial"/>
                <w:szCs w:val="18"/>
              </w:rPr>
            </w:pPr>
            <w:r>
              <w:rPr>
                <w:rFonts w:cs="Arial"/>
                <w:szCs w:val="18"/>
              </w:rPr>
              <w:t>CB</w:t>
            </w:r>
          </w:p>
          <w:p w14:paraId="6FB5029E" w14:textId="77777777" w:rsidR="00606FB1" w:rsidRDefault="00606FB1" w:rsidP="007A69DE">
            <w:pPr>
              <w:tabs>
                <w:tab w:val="left" w:pos="2820"/>
              </w:tabs>
              <w:autoSpaceDE w:val="0"/>
              <w:snapToGrid w:val="0"/>
              <w:spacing w:after="120" w:line="240" w:lineRule="auto"/>
              <w:jc w:val="center"/>
              <w:rPr>
                <w:rFonts w:cs="Arial"/>
                <w:szCs w:val="18"/>
              </w:rPr>
            </w:pPr>
          </w:p>
          <w:p w14:paraId="3A9000CD" w14:textId="77777777" w:rsidR="00606FB1" w:rsidRDefault="00606FB1" w:rsidP="007A69DE">
            <w:pPr>
              <w:tabs>
                <w:tab w:val="left" w:pos="2820"/>
              </w:tabs>
              <w:autoSpaceDE w:val="0"/>
              <w:snapToGrid w:val="0"/>
              <w:spacing w:after="120" w:line="240" w:lineRule="auto"/>
              <w:jc w:val="center"/>
              <w:rPr>
                <w:rFonts w:cs="Arial"/>
                <w:szCs w:val="18"/>
              </w:rPr>
            </w:pPr>
          </w:p>
          <w:p w14:paraId="3D697012" w14:textId="77777777" w:rsidR="00606FB1" w:rsidRDefault="00606FB1" w:rsidP="007A69DE">
            <w:pPr>
              <w:tabs>
                <w:tab w:val="left" w:pos="2820"/>
              </w:tabs>
              <w:autoSpaceDE w:val="0"/>
              <w:snapToGrid w:val="0"/>
              <w:spacing w:after="120" w:line="240" w:lineRule="auto"/>
              <w:jc w:val="center"/>
              <w:rPr>
                <w:rFonts w:cs="Arial"/>
                <w:szCs w:val="18"/>
              </w:rPr>
            </w:pPr>
          </w:p>
          <w:p w14:paraId="46D729AE" w14:textId="4E5AFA65" w:rsidR="00606FB1" w:rsidRDefault="00606FB1" w:rsidP="007A69DE">
            <w:pPr>
              <w:tabs>
                <w:tab w:val="left" w:pos="2820"/>
              </w:tabs>
              <w:autoSpaceDE w:val="0"/>
              <w:snapToGrid w:val="0"/>
              <w:spacing w:after="120" w:line="240" w:lineRule="auto"/>
              <w:jc w:val="center"/>
              <w:rPr>
                <w:rFonts w:cs="Arial"/>
                <w:szCs w:val="18"/>
              </w:rPr>
            </w:pPr>
            <w:r>
              <w:rPr>
                <w:rFonts w:cs="Arial"/>
                <w:szCs w:val="18"/>
              </w:rPr>
              <w:t>The Clerk</w:t>
            </w:r>
          </w:p>
        </w:tc>
        <w:tc>
          <w:tcPr>
            <w:tcW w:w="1082" w:type="dxa"/>
            <w:vAlign w:val="center"/>
          </w:tcPr>
          <w:p w14:paraId="4766CA42" w14:textId="05ED29AE" w:rsidR="007575C5" w:rsidRDefault="00CE0EF1" w:rsidP="007A69DE">
            <w:pPr>
              <w:tabs>
                <w:tab w:val="left" w:pos="2820"/>
              </w:tabs>
              <w:autoSpaceDE w:val="0"/>
              <w:snapToGrid w:val="0"/>
              <w:spacing w:after="120" w:line="240" w:lineRule="auto"/>
              <w:rPr>
                <w:rFonts w:cs="Arial"/>
                <w:szCs w:val="18"/>
              </w:rPr>
            </w:pPr>
            <w:r>
              <w:rPr>
                <w:rFonts w:cs="Arial"/>
                <w:szCs w:val="18"/>
              </w:rPr>
              <w:t>17</w:t>
            </w:r>
            <w:r w:rsidR="00361B57">
              <w:rPr>
                <w:rFonts w:cs="Arial"/>
                <w:szCs w:val="18"/>
              </w:rPr>
              <w:t>/</w:t>
            </w:r>
            <w:r w:rsidR="00F87D05">
              <w:rPr>
                <w:rFonts w:cs="Arial"/>
                <w:szCs w:val="18"/>
              </w:rPr>
              <w:t>0</w:t>
            </w:r>
            <w:r>
              <w:rPr>
                <w:rFonts w:cs="Arial"/>
                <w:szCs w:val="18"/>
              </w:rPr>
              <w:t>5</w:t>
            </w:r>
            <w:r w:rsidR="00361B57">
              <w:rPr>
                <w:rFonts w:cs="Arial"/>
                <w:szCs w:val="18"/>
              </w:rPr>
              <w:t>/2</w:t>
            </w:r>
            <w:r w:rsidR="00F87D05">
              <w:rPr>
                <w:rFonts w:cs="Arial"/>
                <w:szCs w:val="18"/>
              </w:rPr>
              <w:t>1</w:t>
            </w:r>
          </w:p>
        </w:tc>
      </w:tr>
      <w:tr w:rsidR="007A69DE" w:rsidRPr="00DE39D6" w14:paraId="10ACADE8" w14:textId="77777777" w:rsidTr="00CF4496">
        <w:trPr>
          <w:trHeight w:hRule="exact" w:val="1700"/>
          <w:tblHeader/>
        </w:trPr>
        <w:tc>
          <w:tcPr>
            <w:tcW w:w="993" w:type="dxa"/>
            <w:vAlign w:val="center"/>
          </w:tcPr>
          <w:p w14:paraId="22184458" w14:textId="6F912534" w:rsidR="007A69DE" w:rsidRDefault="007A69DE" w:rsidP="007A69DE">
            <w:pPr>
              <w:jc w:val="center"/>
            </w:pPr>
            <w:r>
              <w:t>1</w:t>
            </w:r>
            <w:r w:rsidR="00CE0EF1">
              <w:t>8</w:t>
            </w:r>
            <w:r>
              <w:t>.</w:t>
            </w:r>
          </w:p>
        </w:tc>
        <w:tc>
          <w:tcPr>
            <w:tcW w:w="6662" w:type="dxa"/>
            <w:vAlign w:val="center"/>
          </w:tcPr>
          <w:p w14:paraId="1A15404D" w14:textId="1209057F" w:rsidR="00431F53" w:rsidRDefault="007A69DE" w:rsidP="007A69DE">
            <w:pPr>
              <w:tabs>
                <w:tab w:val="left" w:pos="720"/>
              </w:tabs>
              <w:autoSpaceDE w:val="0"/>
              <w:autoSpaceDN w:val="0"/>
              <w:adjustRightInd w:val="0"/>
              <w:spacing w:after="0"/>
              <w:ind w:right="18"/>
              <w:rPr>
                <w:rFonts w:cs="Arial"/>
                <w:b/>
                <w:color w:val="FF0000"/>
                <w:szCs w:val="18"/>
              </w:rPr>
            </w:pPr>
            <w:bookmarkStart w:id="0" w:name="_Hlk26963622"/>
            <w:r>
              <w:rPr>
                <w:rFonts w:cs="Arial"/>
                <w:b/>
                <w:color w:val="FF0000"/>
                <w:szCs w:val="18"/>
              </w:rPr>
              <w:t>Dates for 202</w:t>
            </w:r>
            <w:r w:rsidR="00573489">
              <w:rPr>
                <w:rFonts w:cs="Arial"/>
                <w:b/>
                <w:color w:val="FF0000"/>
                <w:szCs w:val="18"/>
              </w:rPr>
              <w:t>1</w:t>
            </w:r>
            <w:r>
              <w:rPr>
                <w:rFonts w:cs="Arial"/>
                <w:b/>
                <w:color w:val="FF0000"/>
                <w:szCs w:val="18"/>
              </w:rPr>
              <w:t xml:space="preserve"> </w:t>
            </w:r>
            <w:proofErr w:type="gramStart"/>
            <w:r w:rsidRPr="00AB6ADD">
              <w:rPr>
                <w:rFonts w:cs="Arial"/>
                <w:b/>
                <w:color w:val="FF0000"/>
                <w:szCs w:val="18"/>
              </w:rPr>
              <w:t>meeting</w:t>
            </w:r>
            <w:r w:rsidR="00573489">
              <w:rPr>
                <w:rFonts w:cs="Arial"/>
                <w:b/>
                <w:color w:val="FF0000"/>
                <w:szCs w:val="18"/>
              </w:rPr>
              <w:t>s</w:t>
            </w:r>
            <w:r>
              <w:rPr>
                <w:rFonts w:cs="Arial"/>
                <w:b/>
                <w:color w:val="FF0000"/>
                <w:szCs w:val="18"/>
              </w:rPr>
              <w:t xml:space="preserve"> </w:t>
            </w:r>
            <w:r w:rsidRPr="00AB6ADD">
              <w:rPr>
                <w:rFonts w:cs="Arial"/>
                <w:b/>
                <w:color w:val="FF0000"/>
                <w:szCs w:val="18"/>
              </w:rPr>
              <w:t>:</w:t>
            </w:r>
            <w:proofErr w:type="gramEnd"/>
            <w:r w:rsidRPr="00AB6ADD">
              <w:rPr>
                <w:rFonts w:cs="Arial"/>
                <w:b/>
                <w:color w:val="FF0000"/>
                <w:szCs w:val="18"/>
              </w:rPr>
              <w:t>-</w:t>
            </w:r>
          </w:p>
          <w:p w14:paraId="5C9EA54E" w14:textId="350EB828" w:rsidR="00CF4496" w:rsidRDefault="00E61660" w:rsidP="007A69DE">
            <w:pPr>
              <w:tabs>
                <w:tab w:val="left" w:pos="720"/>
              </w:tabs>
              <w:autoSpaceDE w:val="0"/>
              <w:autoSpaceDN w:val="0"/>
              <w:adjustRightInd w:val="0"/>
              <w:spacing w:after="0"/>
              <w:ind w:right="18"/>
              <w:rPr>
                <w:rFonts w:cs="Arial"/>
                <w:b/>
                <w:color w:val="FF0000"/>
                <w:szCs w:val="18"/>
              </w:rPr>
            </w:pPr>
            <w:r>
              <w:rPr>
                <w:rFonts w:cs="Arial"/>
                <w:b/>
                <w:color w:val="FF0000"/>
                <w:szCs w:val="18"/>
              </w:rPr>
              <w:t>6</w:t>
            </w:r>
            <w:r w:rsidR="00CF4496" w:rsidRPr="00CF4496">
              <w:rPr>
                <w:rFonts w:cs="Arial"/>
                <w:b/>
                <w:color w:val="FF0000"/>
                <w:szCs w:val="18"/>
                <w:vertAlign w:val="superscript"/>
              </w:rPr>
              <w:t>th</w:t>
            </w:r>
            <w:r w:rsidR="00CF4496">
              <w:rPr>
                <w:rFonts w:cs="Arial"/>
                <w:b/>
                <w:color w:val="FF0000"/>
                <w:szCs w:val="18"/>
              </w:rPr>
              <w:t xml:space="preserve"> September – 7.30pm</w:t>
            </w:r>
          </w:p>
          <w:p w14:paraId="6BDE12D0" w14:textId="05FD41C1" w:rsidR="007A69DE" w:rsidRDefault="00CF4496" w:rsidP="007A69DE">
            <w:pPr>
              <w:tabs>
                <w:tab w:val="left" w:pos="720"/>
              </w:tabs>
              <w:autoSpaceDE w:val="0"/>
              <w:autoSpaceDN w:val="0"/>
              <w:adjustRightInd w:val="0"/>
              <w:spacing w:after="0"/>
              <w:ind w:right="18"/>
              <w:rPr>
                <w:rFonts w:cs="Arial"/>
                <w:b/>
                <w:color w:val="FF0000"/>
                <w:szCs w:val="18"/>
              </w:rPr>
            </w:pPr>
            <w:r>
              <w:rPr>
                <w:rFonts w:cs="Arial"/>
                <w:b/>
                <w:color w:val="FF0000"/>
                <w:szCs w:val="18"/>
              </w:rPr>
              <w:t>6</w:t>
            </w:r>
            <w:r w:rsidR="007A69DE" w:rsidRPr="00CD1F35">
              <w:rPr>
                <w:rFonts w:cs="Arial"/>
                <w:b/>
                <w:color w:val="FF0000"/>
                <w:szCs w:val="18"/>
                <w:vertAlign w:val="superscript"/>
              </w:rPr>
              <w:t>th</w:t>
            </w:r>
            <w:r w:rsidR="007A69DE">
              <w:rPr>
                <w:rFonts w:cs="Arial"/>
                <w:b/>
                <w:color w:val="FF0000"/>
                <w:szCs w:val="18"/>
              </w:rPr>
              <w:t xml:space="preserve"> December</w:t>
            </w:r>
            <w:r w:rsidR="00186A6F">
              <w:rPr>
                <w:rFonts w:cs="Arial"/>
                <w:b/>
                <w:color w:val="FF0000"/>
                <w:szCs w:val="18"/>
              </w:rPr>
              <w:t xml:space="preserve"> – 7.30pm</w:t>
            </w:r>
          </w:p>
          <w:bookmarkEnd w:id="0"/>
          <w:p w14:paraId="41849DF0"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17ABDB14"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37004E68" w14:textId="77777777" w:rsidR="007A69DE" w:rsidRPr="00AB6ADD" w:rsidRDefault="007A69DE" w:rsidP="007A69DE">
            <w:pPr>
              <w:tabs>
                <w:tab w:val="left" w:pos="720"/>
              </w:tabs>
              <w:autoSpaceDE w:val="0"/>
              <w:autoSpaceDN w:val="0"/>
              <w:adjustRightInd w:val="0"/>
              <w:spacing w:after="0"/>
              <w:ind w:right="18"/>
              <w:rPr>
                <w:rFonts w:cs="Arial"/>
                <w:b/>
                <w:color w:val="FF0000"/>
                <w:szCs w:val="18"/>
              </w:rPr>
            </w:pPr>
          </w:p>
          <w:p w14:paraId="21CCB1D7" w14:textId="77777777" w:rsidR="007A69DE" w:rsidRDefault="007A69DE" w:rsidP="007A69DE">
            <w:pPr>
              <w:tabs>
                <w:tab w:val="left" w:pos="720"/>
              </w:tabs>
              <w:autoSpaceDE w:val="0"/>
              <w:autoSpaceDN w:val="0"/>
              <w:adjustRightInd w:val="0"/>
              <w:spacing w:after="0"/>
              <w:ind w:right="18"/>
              <w:rPr>
                <w:rFonts w:cs="Arial"/>
                <w:b/>
                <w:szCs w:val="18"/>
              </w:rPr>
            </w:pPr>
          </w:p>
        </w:tc>
        <w:tc>
          <w:tcPr>
            <w:tcW w:w="1417" w:type="dxa"/>
            <w:vAlign w:val="center"/>
          </w:tcPr>
          <w:p w14:paraId="44CF5893"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tc>
        <w:tc>
          <w:tcPr>
            <w:tcW w:w="1276" w:type="dxa"/>
            <w:vAlign w:val="center"/>
          </w:tcPr>
          <w:p w14:paraId="6185E694"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tc>
        <w:tc>
          <w:tcPr>
            <w:tcW w:w="1082" w:type="dxa"/>
            <w:vAlign w:val="center"/>
          </w:tcPr>
          <w:p w14:paraId="2733E38B" w14:textId="0CAD0AD0" w:rsidR="007A69DE" w:rsidRDefault="007A69DE" w:rsidP="007A69DE">
            <w:pPr>
              <w:tabs>
                <w:tab w:val="left" w:pos="2820"/>
              </w:tabs>
              <w:autoSpaceDE w:val="0"/>
              <w:snapToGrid w:val="0"/>
              <w:spacing w:after="0"/>
              <w:rPr>
                <w:rFonts w:cs="Arial"/>
                <w:szCs w:val="18"/>
              </w:rPr>
            </w:pPr>
          </w:p>
          <w:p w14:paraId="68EB9A2C" w14:textId="52BE5A6D" w:rsidR="007A69DE" w:rsidRDefault="00CE0EF1" w:rsidP="007A69DE">
            <w:pPr>
              <w:tabs>
                <w:tab w:val="left" w:pos="2820"/>
              </w:tabs>
              <w:autoSpaceDE w:val="0"/>
              <w:snapToGrid w:val="0"/>
              <w:spacing w:after="0"/>
              <w:rPr>
                <w:rFonts w:cs="Arial"/>
                <w:szCs w:val="18"/>
              </w:rPr>
            </w:pPr>
            <w:r>
              <w:rPr>
                <w:rFonts w:cs="Arial"/>
                <w:szCs w:val="18"/>
              </w:rPr>
              <w:t>17</w:t>
            </w:r>
            <w:r w:rsidR="00D2662F">
              <w:rPr>
                <w:rFonts w:cs="Arial"/>
                <w:szCs w:val="18"/>
              </w:rPr>
              <w:t>/</w:t>
            </w:r>
            <w:r w:rsidR="00F87D05">
              <w:rPr>
                <w:rFonts w:cs="Arial"/>
                <w:szCs w:val="18"/>
              </w:rPr>
              <w:t>0</w:t>
            </w:r>
            <w:r>
              <w:rPr>
                <w:rFonts w:cs="Arial"/>
                <w:szCs w:val="18"/>
              </w:rPr>
              <w:t>5</w:t>
            </w:r>
            <w:r w:rsidR="007A69DE">
              <w:rPr>
                <w:rFonts w:cs="Arial"/>
                <w:szCs w:val="18"/>
              </w:rPr>
              <w:t>/</w:t>
            </w:r>
            <w:r w:rsidR="00405E70">
              <w:rPr>
                <w:rFonts w:cs="Arial"/>
                <w:szCs w:val="18"/>
              </w:rPr>
              <w:t>2</w:t>
            </w:r>
            <w:r w:rsidR="00F87D05">
              <w:rPr>
                <w:rFonts w:cs="Arial"/>
                <w:szCs w:val="18"/>
              </w:rPr>
              <w:t>1</w:t>
            </w:r>
          </w:p>
          <w:p w14:paraId="31868518" w14:textId="77777777" w:rsidR="007A69DE" w:rsidRDefault="007A69DE" w:rsidP="007A69DE">
            <w:pPr>
              <w:tabs>
                <w:tab w:val="left" w:pos="2820"/>
              </w:tabs>
              <w:autoSpaceDE w:val="0"/>
              <w:snapToGrid w:val="0"/>
              <w:spacing w:after="0"/>
              <w:rPr>
                <w:rFonts w:cs="Arial"/>
                <w:szCs w:val="18"/>
              </w:rPr>
            </w:pPr>
          </w:p>
        </w:tc>
      </w:tr>
    </w:tbl>
    <w:p w14:paraId="4B5C7EF8" w14:textId="7058EEB1" w:rsidR="007754A2" w:rsidRDefault="008E368C" w:rsidP="0066114F">
      <w:pPr>
        <w:jc w:val="both"/>
        <w:rPr>
          <w:rFonts w:cstheme="minorHAnsi"/>
        </w:rPr>
      </w:pPr>
      <w:r w:rsidRPr="003B15A6">
        <w:rPr>
          <w:rFonts w:cstheme="minorHAnsi"/>
        </w:rPr>
        <w:t>There being no further business</w:t>
      </w:r>
      <w:r w:rsidR="006B027D">
        <w:rPr>
          <w:rFonts w:cstheme="minorHAnsi"/>
        </w:rPr>
        <w:t>,</w:t>
      </w:r>
      <w:r w:rsidRPr="003B15A6">
        <w:rPr>
          <w:rFonts w:cstheme="minorHAnsi"/>
        </w:rPr>
        <w:t xml:space="preserve"> the</w:t>
      </w:r>
      <w:r w:rsidR="002D458E">
        <w:rPr>
          <w:rFonts w:cstheme="minorHAnsi"/>
        </w:rPr>
        <w:t xml:space="preserve"> </w:t>
      </w:r>
      <w:r w:rsidRPr="003B15A6">
        <w:rPr>
          <w:rFonts w:cstheme="minorHAnsi"/>
        </w:rPr>
        <w:t>Chairman declared the meeting closed</w:t>
      </w:r>
      <w:r w:rsidR="00B31506">
        <w:rPr>
          <w:rFonts w:cstheme="minorHAnsi"/>
        </w:rPr>
        <w:t xml:space="preserve"> @</w:t>
      </w:r>
      <w:r w:rsidR="002574B3">
        <w:rPr>
          <w:rFonts w:cstheme="minorHAnsi"/>
        </w:rPr>
        <w:t>9.</w:t>
      </w:r>
      <w:r w:rsidR="00CE0EF1">
        <w:rPr>
          <w:rFonts w:cstheme="minorHAnsi"/>
        </w:rPr>
        <w:t>2</w:t>
      </w:r>
      <w:r w:rsidR="00E61660">
        <w:rPr>
          <w:rFonts w:cstheme="minorHAnsi"/>
        </w:rPr>
        <w:t>0</w:t>
      </w:r>
      <w:r w:rsidR="00B31506">
        <w:rPr>
          <w:rFonts w:cstheme="minorHAnsi"/>
        </w:rPr>
        <w:t xml:space="preserve"> </w:t>
      </w:r>
      <w:proofErr w:type="gramStart"/>
      <w:r w:rsidR="00E0386A">
        <w:rPr>
          <w:rFonts w:cstheme="minorHAnsi"/>
        </w:rPr>
        <w:t>p</w:t>
      </w:r>
      <w:r w:rsidR="001F4492">
        <w:rPr>
          <w:rFonts w:cstheme="minorHAnsi"/>
        </w:rPr>
        <w:t>m</w:t>
      </w:r>
      <w:proofErr w:type="gramEnd"/>
    </w:p>
    <w:p w14:paraId="2143B2E9" w14:textId="3D334ABE" w:rsidR="00606FB1" w:rsidRDefault="00606FB1" w:rsidP="0066114F">
      <w:pPr>
        <w:jc w:val="both"/>
        <w:rPr>
          <w:rFonts w:cstheme="minorHAnsi"/>
        </w:rPr>
      </w:pPr>
    </w:p>
    <w:p w14:paraId="73C73A68" w14:textId="3D188A63" w:rsidR="00606FB1" w:rsidRDefault="00606FB1" w:rsidP="0066114F">
      <w:pPr>
        <w:jc w:val="both"/>
        <w:rPr>
          <w:rFonts w:cstheme="minorHAnsi"/>
        </w:rPr>
      </w:pPr>
    </w:p>
    <w:p w14:paraId="7181D34D" w14:textId="1C941AEC" w:rsidR="00606FB1" w:rsidRDefault="00606FB1" w:rsidP="0066114F">
      <w:pPr>
        <w:jc w:val="both"/>
        <w:rPr>
          <w:rFonts w:cstheme="minorHAnsi"/>
        </w:rPr>
      </w:pPr>
    </w:p>
    <w:p w14:paraId="78D9A393" w14:textId="77777777" w:rsidR="00606FB1" w:rsidRDefault="00606FB1" w:rsidP="0066114F">
      <w:pPr>
        <w:jc w:val="both"/>
        <w:rPr>
          <w:rFonts w:cstheme="minorHAnsi"/>
        </w:rPr>
      </w:pPr>
    </w:p>
    <w:p w14:paraId="35E2F21A" w14:textId="21CEAEDE" w:rsidR="00D22566" w:rsidRDefault="008E368C" w:rsidP="009F1787">
      <w:pPr>
        <w:jc w:val="both"/>
        <w:rPr>
          <w:rFonts w:cstheme="minorHAnsi"/>
          <w:b/>
        </w:rPr>
      </w:pPr>
      <w:r w:rsidRPr="003B15A6">
        <w:rPr>
          <w:rFonts w:cstheme="minorHAnsi"/>
        </w:rPr>
        <w:t>----------------------------</w:t>
      </w:r>
      <w:r w:rsidR="003B15A6">
        <w:rPr>
          <w:rFonts w:cstheme="minorHAnsi"/>
        </w:rPr>
        <w:t>---------------------------------</w:t>
      </w:r>
      <w:r w:rsidRPr="003B15A6">
        <w:rPr>
          <w:rFonts w:cstheme="minorHAnsi"/>
        </w:rPr>
        <w:t>------------</w:t>
      </w:r>
      <w:r w:rsidRPr="0067098C">
        <w:rPr>
          <w:rFonts w:cstheme="minorHAnsi"/>
          <w:b/>
        </w:rPr>
        <w:t>Chairman</w:t>
      </w:r>
      <w:r w:rsidRPr="003B15A6">
        <w:rPr>
          <w:rFonts w:cstheme="minorHAnsi"/>
        </w:rPr>
        <w:t xml:space="preserve"> </w:t>
      </w:r>
      <w:r w:rsidR="00A85640">
        <w:rPr>
          <w:rFonts w:cstheme="minorHAnsi"/>
        </w:rPr>
        <w:t>------------------------------------------------------</w:t>
      </w:r>
      <w:r w:rsidR="00A85640" w:rsidRPr="00A85640">
        <w:rPr>
          <w:rFonts w:cstheme="minorHAnsi"/>
          <w:b/>
        </w:rPr>
        <w:t>Date</w:t>
      </w:r>
    </w:p>
    <w:p w14:paraId="11173013" w14:textId="419C0FEF" w:rsidR="00A57870" w:rsidRDefault="00A57870" w:rsidP="009F1787">
      <w:pPr>
        <w:jc w:val="both"/>
        <w:rPr>
          <w:rFonts w:cstheme="minorHAnsi"/>
          <w:b/>
        </w:rPr>
      </w:pPr>
    </w:p>
    <w:p w14:paraId="1B1C2529" w14:textId="21CA4780" w:rsidR="00A57870" w:rsidRDefault="00A57870" w:rsidP="009F1787">
      <w:pPr>
        <w:jc w:val="both"/>
        <w:rPr>
          <w:rFonts w:cstheme="minorHAnsi"/>
          <w:b/>
        </w:rPr>
      </w:pPr>
    </w:p>
    <w:p w14:paraId="6825B66A" w14:textId="09D3F433" w:rsidR="00A57870" w:rsidRDefault="00A57870" w:rsidP="009F1787">
      <w:pPr>
        <w:jc w:val="both"/>
        <w:rPr>
          <w:rFonts w:cstheme="minorHAnsi"/>
          <w:b/>
        </w:rPr>
      </w:pPr>
    </w:p>
    <w:p w14:paraId="234C0D63" w14:textId="37AA6608" w:rsidR="00A57870" w:rsidRDefault="00A57870" w:rsidP="009F1787">
      <w:pPr>
        <w:jc w:val="both"/>
        <w:rPr>
          <w:rFonts w:cstheme="minorHAnsi"/>
          <w:b/>
        </w:rPr>
      </w:pPr>
    </w:p>
    <w:p w14:paraId="2D8C584F" w14:textId="77777777" w:rsidR="00AE452F" w:rsidRDefault="00AE452F" w:rsidP="00A57870">
      <w:pPr>
        <w:jc w:val="center"/>
        <w:rPr>
          <w:rFonts w:ascii="Arial" w:hAnsi="Arial" w:cs="Arial"/>
          <w:b/>
          <w:bCs/>
          <w:u w:val="single"/>
        </w:rPr>
      </w:pPr>
    </w:p>
    <w:p w14:paraId="0391A27A" w14:textId="77777777" w:rsidR="00AE452F" w:rsidRPr="00AE452F" w:rsidRDefault="00AE452F" w:rsidP="00AE452F">
      <w:pPr>
        <w:rPr>
          <w:b/>
          <w:bCs/>
          <w:sz w:val="28"/>
          <w:szCs w:val="28"/>
        </w:rPr>
      </w:pPr>
    </w:p>
    <w:p w14:paraId="5FF7F1A2" w14:textId="13F044F2" w:rsidR="00AE452F" w:rsidRPr="00AE452F" w:rsidRDefault="00AE452F" w:rsidP="00AE452F">
      <w:pPr>
        <w:jc w:val="center"/>
        <w:rPr>
          <w:rFonts w:ascii="Arial" w:hAnsi="Arial" w:cs="Arial"/>
          <w:b/>
          <w:bCs/>
          <w:sz w:val="28"/>
          <w:szCs w:val="28"/>
        </w:rPr>
      </w:pPr>
      <w:r w:rsidRPr="00AE452F">
        <w:rPr>
          <w:b/>
          <w:bCs/>
          <w:sz w:val="28"/>
          <w:szCs w:val="28"/>
        </w:rPr>
        <w:t xml:space="preserve">BUNBURY WARD CLLR REPORT </w:t>
      </w:r>
      <w:r w:rsidRPr="00AE452F">
        <w:rPr>
          <w:rFonts w:ascii="Arial" w:hAnsi="Arial" w:cs="Arial"/>
          <w:b/>
          <w:bCs/>
          <w:sz w:val="28"/>
          <w:szCs w:val="28"/>
        </w:rPr>
        <w:t>May 2021</w:t>
      </w:r>
    </w:p>
    <w:p w14:paraId="45FDB9D4" w14:textId="77777777" w:rsidR="00AE452F" w:rsidRPr="003F112D" w:rsidRDefault="00AE452F" w:rsidP="00AE452F">
      <w:pPr>
        <w:spacing w:before="480"/>
        <w:rPr>
          <w:rFonts w:ascii="Arial" w:hAnsi="Arial" w:cs="Arial"/>
          <w:b/>
          <w:bCs/>
        </w:rPr>
      </w:pPr>
      <w:r w:rsidRPr="003F112D">
        <w:rPr>
          <w:rFonts w:ascii="Arial" w:hAnsi="Arial" w:cs="Arial"/>
          <w:b/>
          <w:bCs/>
        </w:rPr>
        <w:t xml:space="preserve">Confirmation that virtual meetings end on 6 </w:t>
      </w:r>
      <w:proofErr w:type="gramStart"/>
      <w:r w:rsidRPr="003F112D">
        <w:rPr>
          <w:rFonts w:ascii="Arial" w:hAnsi="Arial" w:cs="Arial"/>
          <w:b/>
          <w:bCs/>
        </w:rPr>
        <w:t>May</w:t>
      </w:r>
      <w:proofErr w:type="gramEnd"/>
      <w:r w:rsidRPr="003F112D">
        <w:rPr>
          <w:rFonts w:ascii="Arial" w:hAnsi="Arial" w:cs="Arial"/>
          <w:b/>
          <w:bCs/>
        </w:rPr>
        <w:t xml:space="preserve">  </w:t>
      </w:r>
    </w:p>
    <w:p w14:paraId="31CEDC06" w14:textId="77777777" w:rsidR="00AE452F" w:rsidRPr="003F112D" w:rsidRDefault="00AE452F" w:rsidP="00AE452F">
      <w:pPr>
        <w:spacing w:before="120"/>
        <w:rPr>
          <w:rFonts w:ascii="Arial" w:hAnsi="Arial" w:cs="Arial"/>
          <w:lang w:eastAsia="en-GB"/>
        </w:rPr>
      </w:pPr>
      <w:r w:rsidRPr="003F112D">
        <w:rPr>
          <w:rFonts w:ascii="Arial" w:hAnsi="Arial" w:cs="Arial"/>
          <w:lang w:eastAsia="en-GB"/>
        </w:rPr>
        <w:t xml:space="preserve">The High Court judgement regarding virtual council meetings </w:t>
      </w:r>
      <w:r>
        <w:rPr>
          <w:rFonts w:ascii="Arial" w:hAnsi="Arial" w:cs="Arial"/>
          <w:lang w:eastAsia="en-GB"/>
        </w:rPr>
        <w:t xml:space="preserve">has been </w:t>
      </w:r>
      <w:r w:rsidRPr="003F112D">
        <w:rPr>
          <w:rFonts w:ascii="Arial" w:hAnsi="Arial" w:cs="Arial"/>
          <w:lang w:eastAsia="en-GB"/>
        </w:rPr>
        <w:t>announced</w:t>
      </w:r>
      <w:r>
        <w:rPr>
          <w:rFonts w:ascii="Arial" w:hAnsi="Arial" w:cs="Arial"/>
          <w:lang w:eastAsia="en-GB"/>
        </w:rPr>
        <w:t>.</w:t>
      </w:r>
      <w:r w:rsidRPr="003F112D">
        <w:rPr>
          <w:rFonts w:ascii="Arial" w:hAnsi="Arial" w:cs="Arial"/>
          <w:lang w:eastAsia="en-GB"/>
        </w:rPr>
        <w:t xml:space="preserve"> The application was dismissed, meaning that the Council will need to resort to ‘in-person’ meetings from 7 May onwards.</w:t>
      </w:r>
    </w:p>
    <w:p w14:paraId="67DB9C22" w14:textId="77777777" w:rsidR="00AE452F" w:rsidRPr="003F112D" w:rsidRDefault="00AE452F" w:rsidP="00AE452F">
      <w:pPr>
        <w:spacing w:before="120"/>
        <w:rPr>
          <w:rFonts w:ascii="Arial" w:hAnsi="Arial" w:cs="Arial"/>
          <w:lang w:eastAsia="en-GB"/>
        </w:rPr>
      </w:pPr>
      <w:r w:rsidRPr="003F112D">
        <w:rPr>
          <w:rFonts w:ascii="Arial" w:hAnsi="Arial" w:cs="Arial"/>
          <w:lang w:eastAsia="en-GB"/>
        </w:rPr>
        <w:t xml:space="preserve">The court concluded that: </w:t>
      </w:r>
    </w:p>
    <w:p w14:paraId="6F01A8E7" w14:textId="77777777" w:rsidR="00AE452F" w:rsidRPr="003F112D" w:rsidRDefault="00AE452F" w:rsidP="00AE452F">
      <w:pPr>
        <w:spacing w:before="120"/>
        <w:rPr>
          <w:rFonts w:ascii="Arial" w:hAnsi="Arial" w:cs="Arial"/>
          <w:lang w:eastAsia="en-GB"/>
        </w:rPr>
      </w:pPr>
      <w:r w:rsidRPr="003F112D">
        <w:rPr>
          <w:rFonts w:ascii="Arial" w:hAnsi="Arial" w:cs="Arial"/>
          <w:i/>
          <w:iCs/>
          <w:lang w:eastAsia="en-GB"/>
        </w:rPr>
        <w:t>"…. the Secretary of State was correct in November 2016 and July 2019 to say that primary legislation would be required to allow local authority "meetings" under the 1972 Act to take place remotely. In our view, once the Flexibility Regulations cease to apply, such meetings must take place at a single, specified geographical location; attending a meeting at such a location means physically going to it; and being "present" at such a meeting involves physical presence at that location."</w:t>
      </w:r>
    </w:p>
    <w:p w14:paraId="2DB99CFB" w14:textId="77777777" w:rsidR="00AE452F" w:rsidRPr="003F112D" w:rsidRDefault="00AE452F" w:rsidP="00AE452F">
      <w:pPr>
        <w:spacing w:before="120"/>
        <w:rPr>
          <w:rFonts w:ascii="Arial" w:hAnsi="Arial" w:cs="Arial"/>
          <w:lang w:eastAsia="en-GB"/>
        </w:rPr>
      </w:pPr>
      <w:r>
        <w:rPr>
          <w:rFonts w:ascii="Arial" w:hAnsi="Arial" w:cs="Arial"/>
          <w:lang w:eastAsia="en-GB"/>
        </w:rPr>
        <w:t>CEC has</w:t>
      </w:r>
      <w:r w:rsidRPr="003F112D">
        <w:rPr>
          <w:rFonts w:ascii="Arial" w:hAnsi="Arial" w:cs="Arial"/>
          <w:lang w:eastAsia="en-GB"/>
        </w:rPr>
        <w:t xml:space="preserve"> been working on arrangements for Covid-safe meetings after 7 May, reviewing room availability, room size etc.</w:t>
      </w:r>
    </w:p>
    <w:p w14:paraId="44C814C9" w14:textId="77777777" w:rsidR="00AE452F" w:rsidRPr="003F112D" w:rsidRDefault="00AE452F" w:rsidP="00AE452F">
      <w:pPr>
        <w:spacing w:before="120"/>
        <w:rPr>
          <w:rFonts w:ascii="Arial" w:hAnsi="Arial" w:cs="Arial"/>
          <w:lang w:eastAsia="en-GB"/>
        </w:rPr>
      </w:pPr>
      <w:r w:rsidRPr="003F112D">
        <w:rPr>
          <w:rFonts w:ascii="Arial" w:hAnsi="Arial" w:cs="Arial"/>
          <w:lang w:eastAsia="en-GB"/>
        </w:rPr>
        <w:t>The recently agreed calendar of meetings had been arranged to take account of the High Court application potentially being dismissed and only the most essential meetings have been scheduled to take place during the early weeks of the new Municipal Year.</w:t>
      </w:r>
    </w:p>
    <w:p w14:paraId="4AD2476C" w14:textId="77777777" w:rsidR="00AE452F" w:rsidRPr="003F112D" w:rsidRDefault="00AE452F" w:rsidP="00AE452F">
      <w:pPr>
        <w:spacing w:before="120"/>
        <w:rPr>
          <w:rFonts w:ascii="Arial" w:hAnsi="Arial" w:cs="Arial"/>
          <w:lang w:eastAsia="en-GB"/>
        </w:rPr>
      </w:pPr>
      <w:r w:rsidRPr="003F112D">
        <w:rPr>
          <w:rFonts w:ascii="Arial" w:hAnsi="Arial" w:cs="Arial"/>
          <w:lang w:eastAsia="en-GB"/>
        </w:rPr>
        <w:t xml:space="preserve">Councils by law, </w:t>
      </w:r>
      <w:proofErr w:type="gramStart"/>
      <w:r w:rsidRPr="003F112D">
        <w:rPr>
          <w:rFonts w:ascii="Arial" w:hAnsi="Arial" w:cs="Arial"/>
          <w:lang w:eastAsia="en-GB"/>
        </w:rPr>
        <w:t>have to</w:t>
      </w:r>
      <w:proofErr w:type="gramEnd"/>
      <w:r w:rsidRPr="003F112D">
        <w:rPr>
          <w:rFonts w:ascii="Arial" w:hAnsi="Arial" w:cs="Arial"/>
          <w:lang w:eastAsia="en-GB"/>
        </w:rPr>
        <w:t xml:space="preserve"> hold annual meetings within 21 days following local elections, so many will now have to use very large external venues to allow all members of the council to meet in person.</w:t>
      </w:r>
    </w:p>
    <w:p w14:paraId="000AE35D" w14:textId="77777777" w:rsidR="00AE452F" w:rsidRPr="003F112D" w:rsidRDefault="00AE452F" w:rsidP="00AE452F">
      <w:pPr>
        <w:spacing w:before="120"/>
        <w:rPr>
          <w:rFonts w:ascii="Arial" w:hAnsi="Arial" w:cs="Arial"/>
          <w:lang w:eastAsia="en-GB"/>
        </w:rPr>
      </w:pPr>
      <w:r w:rsidRPr="003F112D">
        <w:rPr>
          <w:rFonts w:ascii="Arial" w:hAnsi="Arial" w:cs="Arial"/>
          <w:lang w:eastAsia="en-GB"/>
        </w:rPr>
        <w:t xml:space="preserve">Councils want to continue to have powers to hold online and hybrid meetings even when restrictions have been lifted. A recent LGA survey of its members revealed that 83 per cent of councils said they would be </w:t>
      </w:r>
      <w:proofErr w:type="gramStart"/>
      <w:r w:rsidRPr="003F112D">
        <w:rPr>
          <w:rFonts w:ascii="Arial" w:hAnsi="Arial" w:cs="Arial"/>
          <w:lang w:eastAsia="en-GB"/>
        </w:rPr>
        <w:t>very likely</w:t>
      </w:r>
      <w:proofErr w:type="gramEnd"/>
      <w:r w:rsidRPr="003F112D">
        <w:rPr>
          <w:rFonts w:ascii="Arial" w:hAnsi="Arial" w:cs="Arial"/>
          <w:lang w:eastAsia="en-GB"/>
        </w:rPr>
        <w:t xml:space="preserve"> or fairly likely to conduct meetings both online and in a hybrid way once the coronavirus emergency was over if they had the power.</w:t>
      </w:r>
    </w:p>
    <w:p w14:paraId="3CC11431" w14:textId="77777777" w:rsidR="00AE452F" w:rsidRPr="003F112D" w:rsidRDefault="00AE452F" w:rsidP="00AE452F">
      <w:pPr>
        <w:spacing w:before="120"/>
        <w:rPr>
          <w:rFonts w:ascii="Arial" w:hAnsi="Arial" w:cs="Arial"/>
          <w:lang w:eastAsia="en-GB"/>
        </w:rPr>
      </w:pPr>
      <w:r w:rsidRPr="003F112D">
        <w:rPr>
          <w:rFonts w:ascii="Arial" w:hAnsi="Arial" w:cs="Arial"/>
          <w:lang w:eastAsia="en-GB"/>
        </w:rPr>
        <w:t>The current flexibility has been paramount in allowing access for both councillors and the public into council meetings.  Many councils have, in fact, seen significantly increased participation by the public in meetings where important decisions are made about planning, housing and the provision of local services. Councils want the flexibility to continue to meet in this way and continue their business, especially in times of emergency such as when flooding occurs or if there is significant traffic disruption due to weather conditions.</w:t>
      </w:r>
    </w:p>
    <w:p w14:paraId="5630787D" w14:textId="77777777" w:rsidR="00AE452F" w:rsidRPr="003F112D" w:rsidRDefault="00AE452F" w:rsidP="00AE452F">
      <w:pPr>
        <w:spacing w:before="120"/>
        <w:rPr>
          <w:rFonts w:ascii="Arial" w:eastAsia="Times New Roman" w:hAnsi="Arial" w:cs="Arial"/>
          <w:b/>
          <w:bCs/>
          <w:u w:val="single"/>
          <w:lang w:eastAsia="en-GB"/>
        </w:rPr>
      </w:pPr>
      <w:r w:rsidRPr="003F112D">
        <w:rPr>
          <w:rFonts w:ascii="Arial" w:hAnsi="Arial" w:cs="Arial"/>
          <w:lang w:eastAsia="en-GB"/>
        </w:rPr>
        <w:t>The Government gave clear evidence at the hearing in support of allowing the option of online and hybrid meetings. Unfortunately, the judgement is clear that primary legislation is needed to allow councils to use technology to hold meetings.</w:t>
      </w:r>
    </w:p>
    <w:p w14:paraId="1C8B2EFA" w14:textId="77777777" w:rsidR="00AE452F" w:rsidRDefault="00AE452F" w:rsidP="00AE452F">
      <w:pPr>
        <w:spacing w:after="0" w:line="240" w:lineRule="auto"/>
        <w:rPr>
          <w:rFonts w:ascii="inherit" w:eastAsia="Times New Roman" w:hAnsi="inherit" w:cs="Times New Roman"/>
          <w:b/>
          <w:bCs/>
          <w:sz w:val="24"/>
          <w:szCs w:val="24"/>
          <w:u w:val="single"/>
          <w:lang w:eastAsia="en-GB"/>
        </w:rPr>
      </w:pPr>
      <w:r w:rsidRPr="00213D0A">
        <w:rPr>
          <w:rFonts w:ascii="inherit" w:eastAsia="Times New Roman" w:hAnsi="inherit" w:cs="Times New Roman"/>
          <w:b/>
          <w:bCs/>
          <w:sz w:val="24"/>
          <w:szCs w:val="24"/>
          <w:u w:val="single"/>
          <w:lang w:eastAsia="en-GB"/>
        </w:rPr>
        <w:t>PPE Packs for Volunteers</w:t>
      </w:r>
    </w:p>
    <w:p w14:paraId="2295DEF3" w14:textId="77777777" w:rsidR="00AE452F" w:rsidRPr="00213D0A" w:rsidRDefault="00AE452F" w:rsidP="00AE452F">
      <w:pPr>
        <w:spacing w:after="0" w:line="240" w:lineRule="auto"/>
        <w:rPr>
          <w:rFonts w:ascii="inherit" w:eastAsia="Times New Roman" w:hAnsi="inherit" w:cs="Times New Roman"/>
          <w:b/>
          <w:bCs/>
          <w:sz w:val="24"/>
          <w:szCs w:val="24"/>
          <w:u w:val="single"/>
          <w:lang w:eastAsia="en-GB"/>
        </w:rPr>
      </w:pPr>
    </w:p>
    <w:p w14:paraId="6A96D79B" w14:textId="77777777" w:rsidR="00AE452F" w:rsidRPr="00213D0A" w:rsidRDefault="00AE452F" w:rsidP="00AE452F">
      <w:pPr>
        <w:spacing w:after="0" w:line="240" w:lineRule="auto"/>
        <w:rPr>
          <w:rFonts w:ascii="Arial" w:eastAsia="Times New Roman" w:hAnsi="Arial" w:cs="Arial"/>
          <w:lang w:eastAsia="en-GB"/>
        </w:rPr>
      </w:pPr>
      <w:r w:rsidRPr="00213D0A">
        <w:rPr>
          <w:rFonts w:ascii="Arial" w:eastAsia="Times New Roman" w:hAnsi="Arial" w:cs="Arial"/>
          <w:lang w:eastAsia="en-GB"/>
        </w:rPr>
        <w:t>Cheshire East Council have PPE packs available for volunteers. Each pack contains:</w:t>
      </w:r>
    </w:p>
    <w:p w14:paraId="37DA5284" w14:textId="77777777" w:rsidR="00AE452F" w:rsidRPr="00213D0A" w:rsidRDefault="00AE452F" w:rsidP="00AE452F">
      <w:pPr>
        <w:spacing w:after="0" w:line="240" w:lineRule="auto"/>
        <w:rPr>
          <w:rFonts w:ascii="Arial" w:eastAsia="Times New Roman" w:hAnsi="Arial" w:cs="Arial"/>
          <w:lang w:eastAsia="en-GB"/>
        </w:rPr>
      </w:pPr>
      <w:r w:rsidRPr="00213D0A">
        <w:rPr>
          <w:rFonts w:ascii="Arial" w:eastAsia="Times New Roman" w:hAnsi="Arial" w:cs="Arial"/>
          <w:lang w:eastAsia="en-GB"/>
        </w:rPr>
        <w:t>2 packs of home testing kits</w:t>
      </w:r>
    </w:p>
    <w:p w14:paraId="4D9C596F" w14:textId="77777777" w:rsidR="00AE452F" w:rsidRPr="00213D0A" w:rsidRDefault="00AE452F" w:rsidP="00AE452F">
      <w:pPr>
        <w:spacing w:after="0" w:line="240" w:lineRule="auto"/>
        <w:rPr>
          <w:rFonts w:ascii="Arial" w:eastAsia="Times New Roman" w:hAnsi="Arial" w:cs="Arial"/>
          <w:lang w:eastAsia="en-GB"/>
        </w:rPr>
      </w:pPr>
      <w:r w:rsidRPr="00213D0A">
        <w:rPr>
          <w:rFonts w:ascii="Arial" w:eastAsia="Times New Roman" w:hAnsi="Arial" w:cs="Arial"/>
          <w:lang w:eastAsia="en-GB"/>
        </w:rPr>
        <w:t>1 x box of gloves (various sizes available)</w:t>
      </w:r>
    </w:p>
    <w:p w14:paraId="021FDC1B" w14:textId="77777777" w:rsidR="00AE452F" w:rsidRPr="00213D0A" w:rsidRDefault="00AE452F" w:rsidP="00AE452F">
      <w:pPr>
        <w:spacing w:after="0" w:line="240" w:lineRule="auto"/>
        <w:rPr>
          <w:rFonts w:ascii="Arial" w:eastAsia="Times New Roman" w:hAnsi="Arial" w:cs="Arial"/>
          <w:lang w:eastAsia="en-GB"/>
        </w:rPr>
      </w:pPr>
      <w:r w:rsidRPr="00213D0A">
        <w:rPr>
          <w:rFonts w:ascii="Arial" w:eastAsia="Times New Roman" w:hAnsi="Arial" w:cs="Arial"/>
          <w:lang w:eastAsia="en-GB"/>
        </w:rPr>
        <w:t>1 x box of face masks</w:t>
      </w:r>
    </w:p>
    <w:p w14:paraId="1B4BB70D" w14:textId="77777777" w:rsidR="00AE452F" w:rsidRPr="00213D0A" w:rsidRDefault="00AE452F" w:rsidP="00AE452F">
      <w:pPr>
        <w:spacing w:after="0" w:line="240" w:lineRule="auto"/>
        <w:rPr>
          <w:rFonts w:ascii="Arial" w:eastAsia="Times New Roman" w:hAnsi="Arial" w:cs="Arial"/>
          <w:lang w:eastAsia="en-GB"/>
        </w:rPr>
      </w:pPr>
      <w:r w:rsidRPr="00213D0A">
        <w:rPr>
          <w:rFonts w:ascii="Arial" w:eastAsia="Times New Roman" w:hAnsi="Arial" w:cs="Arial"/>
          <w:lang w:eastAsia="en-GB"/>
        </w:rPr>
        <w:t>1 x 500ml of hand sanitiser</w:t>
      </w:r>
    </w:p>
    <w:p w14:paraId="42BA2CE4" w14:textId="77777777" w:rsidR="00AE452F" w:rsidRPr="00213D0A" w:rsidRDefault="00AE452F" w:rsidP="00AE452F">
      <w:pPr>
        <w:spacing w:after="0" w:line="240" w:lineRule="auto"/>
        <w:rPr>
          <w:rFonts w:ascii="Arial" w:eastAsia="Times New Roman" w:hAnsi="Arial" w:cs="Arial"/>
          <w:lang w:eastAsia="en-GB"/>
        </w:rPr>
      </w:pPr>
      <w:r w:rsidRPr="00213D0A">
        <w:rPr>
          <w:rFonts w:ascii="Arial" w:eastAsia="Times New Roman" w:hAnsi="Arial" w:cs="Arial"/>
          <w:lang w:eastAsia="en-GB"/>
        </w:rPr>
        <w:t>Face screens/visors are available but optional.</w:t>
      </w:r>
    </w:p>
    <w:p w14:paraId="7B58F606" w14:textId="77777777" w:rsidR="00AE452F" w:rsidRPr="00213D0A" w:rsidRDefault="00AE452F" w:rsidP="00AE452F">
      <w:pPr>
        <w:spacing w:after="75" w:line="240" w:lineRule="auto"/>
        <w:rPr>
          <w:rFonts w:ascii="Arial" w:eastAsia="Times New Roman" w:hAnsi="Arial" w:cs="Arial"/>
          <w:lang w:eastAsia="en-GB"/>
        </w:rPr>
      </w:pPr>
      <w:r w:rsidRPr="00213D0A">
        <w:rPr>
          <w:rFonts w:ascii="Arial" w:eastAsia="Times New Roman" w:hAnsi="Arial" w:cs="Arial"/>
          <w:lang w:eastAsia="en-GB"/>
        </w:rPr>
        <w:t xml:space="preserve">Packs can be collected from Sandbach Enterprise Centre by calling Alan (07850078880), Steve (07734391520) or Toby (07814718401) and arranging a time to </w:t>
      </w:r>
      <w:proofErr w:type="gramStart"/>
      <w:r w:rsidRPr="00213D0A">
        <w:rPr>
          <w:rFonts w:ascii="Arial" w:eastAsia="Times New Roman" w:hAnsi="Arial" w:cs="Arial"/>
          <w:lang w:eastAsia="en-GB"/>
        </w:rPr>
        <w:t>collect</w:t>
      </w:r>
      <w:proofErr w:type="gramEnd"/>
    </w:p>
    <w:p w14:paraId="1EE34429" w14:textId="77777777" w:rsidR="00AE452F" w:rsidRDefault="00AE452F" w:rsidP="00AE452F">
      <w:pPr>
        <w:shd w:val="clear" w:color="auto" w:fill="FFFFFF"/>
        <w:spacing w:after="0" w:line="240" w:lineRule="auto"/>
        <w:rPr>
          <w:rFonts w:ascii="Arial" w:eastAsia="Times New Roman" w:hAnsi="Arial" w:cs="Arial"/>
          <w:b/>
          <w:bCs/>
          <w:color w:val="050505"/>
          <w:u w:val="single"/>
          <w:lang w:eastAsia="en-GB"/>
        </w:rPr>
      </w:pPr>
    </w:p>
    <w:p w14:paraId="0FBA95AA" w14:textId="77777777" w:rsidR="00AE452F" w:rsidRPr="001C4271" w:rsidRDefault="00AE452F" w:rsidP="00AE452F">
      <w:pPr>
        <w:shd w:val="clear" w:color="auto" w:fill="FFFFFF"/>
        <w:spacing w:after="0" w:line="240" w:lineRule="auto"/>
        <w:rPr>
          <w:rFonts w:ascii="Arial" w:eastAsia="Times New Roman" w:hAnsi="Arial" w:cs="Arial"/>
          <w:b/>
          <w:bCs/>
          <w:color w:val="050505"/>
          <w:u w:val="single"/>
          <w:lang w:eastAsia="en-GB"/>
        </w:rPr>
      </w:pPr>
      <w:r w:rsidRPr="00BA2D1C">
        <w:rPr>
          <w:rFonts w:ascii="Arial" w:eastAsia="Times New Roman" w:hAnsi="Arial" w:cs="Arial"/>
          <w:b/>
          <w:bCs/>
          <w:color w:val="050505"/>
          <w:u w:val="single"/>
          <w:lang w:eastAsia="en-GB"/>
        </w:rPr>
        <w:t xml:space="preserve">Business grants update </w:t>
      </w:r>
    </w:p>
    <w:p w14:paraId="040C5A27" w14:textId="77777777" w:rsidR="00AE452F" w:rsidRPr="00BA2D1C" w:rsidRDefault="00AE452F" w:rsidP="00AE452F">
      <w:pPr>
        <w:shd w:val="clear" w:color="auto" w:fill="FFFFFF"/>
        <w:spacing w:after="0" w:line="240" w:lineRule="auto"/>
        <w:rPr>
          <w:rFonts w:ascii="Arial" w:eastAsia="Times New Roman" w:hAnsi="Arial" w:cs="Arial"/>
          <w:color w:val="050505"/>
          <w:lang w:eastAsia="en-GB"/>
        </w:rPr>
      </w:pPr>
    </w:p>
    <w:p w14:paraId="68EB30E7"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BA2D1C">
        <w:rPr>
          <w:rFonts w:ascii="Arial" w:eastAsia="Times New Roman" w:hAnsi="Arial" w:cs="Arial"/>
          <w:color w:val="050505"/>
          <w:lang w:eastAsia="en-GB"/>
        </w:rPr>
        <w:lastRenderedPageBreak/>
        <w:t xml:space="preserve">The council is continuing to invite applications for the new Restart Grant, which supports eligible non-essential retail businesses and hospitality, accommodation, leisure, personal </w:t>
      </w:r>
      <w:proofErr w:type="gramStart"/>
      <w:r w:rsidRPr="00BA2D1C">
        <w:rPr>
          <w:rFonts w:ascii="Arial" w:eastAsia="Times New Roman" w:hAnsi="Arial" w:cs="Arial"/>
          <w:color w:val="050505"/>
          <w:lang w:eastAsia="en-GB"/>
        </w:rPr>
        <w:t>care</w:t>
      </w:r>
      <w:proofErr w:type="gramEnd"/>
      <w:r w:rsidRPr="00BA2D1C">
        <w:rPr>
          <w:rFonts w:ascii="Arial" w:eastAsia="Times New Roman" w:hAnsi="Arial" w:cs="Arial"/>
          <w:color w:val="050505"/>
          <w:lang w:eastAsia="en-GB"/>
        </w:rPr>
        <w:t xml:space="preserve"> and gyms with one-off grants of up to £18,000 to help them reopen safely. More than 680 applications have been approved and £5.2m has already been paid out.</w:t>
      </w:r>
    </w:p>
    <w:p w14:paraId="21C00A9A" w14:textId="77777777" w:rsidR="00AE452F" w:rsidRPr="00BA2D1C" w:rsidRDefault="00AE452F" w:rsidP="00AE452F">
      <w:pPr>
        <w:shd w:val="clear" w:color="auto" w:fill="FFFFFF"/>
        <w:spacing w:after="0" w:line="240" w:lineRule="auto"/>
        <w:rPr>
          <w:rFonts w:ascii="Arial" w:eastAsia="Times New Roman" w:hAnsi="Arial" w:cs="Arial"/>
          <w:color w:val="050505"/>
          <w:lang w:eastAsia="en-GB"/>
        </w:rPr>
      </w:pPr>
    </w:p>
    <w:p w14:paraId="5F637303"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BA2D1C">
        <w:rPr>
          <w:rFonts w:ascii="Arial" w:eastAsia="Times New Roman" w:hAnsi="Arial" w:cs="Arial"/>
          <w:color w:val="050505"/>
          <w:lang w:eastAsia="en-GB"/>
        </w:rPr>
        <w:t>Businesses receiving the Restart Grant are required to make a new application as central government is asking for additional information. A new online system will make the process quicker with tighter fraud security. Companies are advised to check that CEC has the correct information on file every 12 months so that it knows the business is still operating.</w:t>
      </w:r>
    </w:p>
    <w:p w14:paraId="0540155B" w14:textId="77777777" w:rsidR="00AE452F" w:rsidRPr="00BA2D1C" w:rsidRDefault="00AE452F" w:rsidP="00AE452F">
      <w:pPr>
        <w:shd w:val="clear" w:color="auto" w:fill="FFFFFF"/>
        <w:spacing w:after="0" w:line="240" w:lineRule="auto"/>
        <w:rPr>
          <w:rFonts w:ascii="Arial" w:eastAsia="Times New Roman" w:hAnsi="Arial" w:cs="Arial"/>
          <w:color w:val="050505"/>
          <w:lang w:eastAsia="en-GB"/>
        </w:rPr>
      </w:pPr>
    </w:p>
    <w:p w14:paraId="068000AE"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BA2D1C">
        <w:rPr>
          <w:rFonts w:ascii="Arial" w:eastAsia="Times New Roman" w:hAnsi="Arial" w:cs="Arial"/>
          <w:color w:val="050505"/>
          <w:lang w:eastAsia="en-GB"/>
        </w:rPr>
        <w:t>The first phase of the Additional Restrictions Grant (ARG) is closed to new applications and all funding has been allocated in line with the policy. The council has paid out just over 3,100 grants totalling £6.3m and businesses that are still required to close will continue to receive grant funding up until 21 June in line with the new roadmap out of lockdown.</w:t>
      </w:r>
    </w:p>
    <w:p w14:paraId="77A6C4A9" w14:textId="77777777" w:rsidR="00AE452F" w:rsidRPr="00BA2D1C" w:rsidRDefault="00AE452F" w:rsidP="00AE452F">
      <w:pPr>
        <w:shd w:val="clear" w:color="auto" w:fill="FFFFFF"/>
        <w:spacing w:after="0" w:line="240" w:lineRule="auto"/>
        <w:rPr>
          <w:rFonts w:ascii="Arial" w:eastAsia="Times New Roman" w:hAnsi="Arial" w:cs="Arial"/>
          <w:color w:val="050505"/>
          <w:lang w:eastAsia="en-GB"/>
        </w:rPr>
      </w:pPr>
    </w:p>
    <w:p w14:paraId="53D3831A"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BA2D1C">
        <w:rPr>
          <w:rFonts w:ascii="Arial" w:eastAsia="Times New Roman" w:hAnsi="Arial" w:cs="Arial"/>
          <w:color w:val="050505"/>
          <w:lang w:eastAsia="en-GB"/>
        </w:rPr>
        <w:t xml:space="preserve">The council has agreed a new phase two policy, which will see it provide additional funding to 487 businesses that were required to </w:t>
      </w:r>
      <w:proofErr w:type="gramStart"/>
      <w:r w:rsidRPr="00BA2D1C">
        <w:rPr>
          <w:rFonts w:ascii="Arial" w:eastAsia="Times New Roman" w:hAnsi="Arial" w:cs="Arial"/>
          <w:color w:val="050505"/>
          <w:lang w:eastAsia="en-GB"/>
        </w:rPr>
        <w:t>close, and</w:t>
      </w:r>
      <w:proofErr w:type="gramEnd"/>
      <w:r w:rsidRPr="00BA2D1C">
        <w:rPr>
          <w:rFonts w:ascii="Arial" w:eastAsia="Times New Roman" w:hAnsi="Arial" w:cs="Arial"/>
          <w:color w:val="050505"/>
          <w:lang w:eastAsia="en-GB"/>
        </w:rPr>
        <w:t xml:space="preserve"> assist a further 225 businesses that previously fell outside the ARG policy, including companies delivering in-person services and which were severely hit by the pandemic.</w:t>
      </w:r>
    </w:p>
    <w:p w14:paraId="74595216" w14:textId="77777777" w:rsidR="00AE452F" w:rsidRPr="00BA2D1C" w:rsidRDefault="00AE452F" w:rsidP="00AE452F">
      <w:pPr>
        <w:shd w:val="clear" w:color="auto" w:fill="FFFFFF"/>
        <w:spacing w:after="0" w:line="240" w:lineRule="auto"/>
        <w:rPr>
          <w:rFonts w:ascii="Arial" w:eastAsia="Times New Roman" w:hAnsi="Arial" w:cs="Arial"/>
          <w:color w:val="050505"/>
          <w:lang w:eastAsia="en-GB"/>
        </w:rPr>
      </w:pPr>
    </w:p>
    <w:p w14:paraId="21AF0770"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BA2D1C">
        <w:rPr>
          <w:rFonts w:ascii="Arial" w:eastAsia="Times New Roman" w:hAnsi="Arial" w:cs="Arial"/>
          <w:color w:val="050505"/>
          <w:lang w:eastAsia="en-GB"/>
        </w:rPr>
        <w:t xml:space="preserve">The council expects to have distributed the £11.1m in grants by 21 June under the new policies </w:t>
      </w:r>
      <w:proofErr w:type="gramStart"/>
      <w:r w:rsidRPr="00BA2D1C">
        <w:rPr>
          <w:rFonts w:ascii="Arial" w:eastAsia="Times New Roman" w:hAnsi="Arial" w:cs="Arial"/>
          <w:color w:val="050505"/>
          <w:lang w:eastAsia="en-GB"/>
        </w:rPr>
        <w:t>and also</w:t>
      </w:r>
      <w:proofErr w:type="gramEnd"/>
      <w:r w:rsidRPr="00BA2D1C">
        <w:rPr>
          <w:rFonts w:ascii="Arial" w:eastAsia="Times New Roman" w:hAnsi="Arial" w:cs="Arial"/>
          <w:color w:val="050505"/>
          <w:lang w:eastAsia="en-GB"/>
        </w:rPr>
        <w:t xml:space="preserve"> anticipates the receipt of £3.4m in government funding to give further support to businesses up to March 2022.</w:t>
      </w:r>
    </w:p>
    <w:p w14:paraId="52BD0776" w14:textId="77777777" w:rsidR="00AE452F" w:rsidRPr="00BA2D1C" w:rsidRDefault="00AE452F" w:rsidP="00AE452F">
      <w:pPr>
        <w:shd w:val="clear" w:color="auto" w:fill="FFFFFF"/>
        <w:spacing w:after="0" w:line="240" w:lineRule="auto"/>
        <w:rPr>
          <w:rFonts w:ascii="Arial" w:eastAsia="Times New Roman" w:hAnsi="Arial" w:cs="Arial"/>
          <w:color w:val="050505"/>
          <w:lang w:eastAsia="en-GB"/>
        </w:rPr>
      </w:pPr>
    </w:p>
    <w:p w14:paraId="38D4276A"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BA2D1C">
        <w:rPr>
          <w:rFonts w:ascii="Arial" w:eastAsia="Times New Roman" w:hAnsi="Arial" w:cs="Arial"/>
          <w:color w:val="050505"/>
          <w:lang w:eastAsia="en-GB"/>
        </w:rPr>
        <w:t xml:space="preserve">A phase three policy to cover this new allocation of funding is in the process of being developed and it will tie into the council’s economic recovery </w:t>
      </w:r>
      <w:proofErr w:type="gramStart"/>
      <w:r w:rsidRPr="00BA2D1C">
        <w:rPr>
          <w:rFonts w:ascii="Arial" w:eastAsia="Times New Roman" w:hAnsi="Arial" w:cs="Arial"/>
          <w:color w:val="050505"/>
          <w:lang w:eastAsia="en-GB"/>
        </w:rPr>
        <w:t>strategy</w:t>
      </w:r>
      <w:proofErr w:type="gramEnd"/>
    </w:p>
    <w:p w14:paraId="3DF8D66A"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p>
    <w:p w14:paraId="0E46703C" w14:textId="77777777" w:rsidR="00AE452F" w:rsidRPr="001C4271" w:rsidRDefault="00AE452F" w:rsidP="00AE452F">
      <w:pPr>
        <w:shd w:val="clear" w:color="auto" w:fill="FFFFFF"/>
        <w:spacing w:after="0" w:line="240" w:lineRule="auto"/>
        <w:rPr>
          <w:rFonts w:ascii="Arial" w:eastAsia="Times New Roman" w:hAnsi="Arial" w:cs="Arial"/>
          <w:b/>
          <w:bCs/>
          <w:color w:val="050505"/>
          <w:u w:val="single"/>
          <w:lang w:eastAsia="en-GB"/>
        </w:rPr>
      </w:pPr>
      <w:r w:rsidRPr="001C4271">
        <w:rPr>
          <w:rFonts w:ascii="Arial" w:eastAsia="Times New Roman" w:hAnsi="Arial" w:cs="Arial"/>
          <w:b/>
          <w:bCs/>
          <w:color w:val="050505"/>
          <w:u w:val="single"/>
          <w:lang w:eastAsia="en-GB"/>
        </w:rPr>
        <w:t xml:space="preserve">Cheshire East </w:t>
      </w:r>
      <w:r w:rsidRPr="00546CF7">
        <w:rPr>
          <w:rFonts w:ascii="Arial" w:eastAsia="Times New Roman" w:hAnsi="Arial" w:cs="Arial"/>
          <w:b/>
          <w:bCs/>
          <w:color w:val="050505"/>
          <w:u w:val="single"/>
          <w:lang w:eastAsia="en-GB"/>
        </w:rPr>
        <w:t xml:space="preserve">Council </w:t>
      </w:r>
      <w:r w:rsidRPr="001C4271">
        <w:rPr>
          <w:rFonts w:ascii="Arial" w:eastAsia="Times New Roman" w:hAnsi="Arial" w:cs="Arial"/>
          <w:b/>
          <w:bCs/>
          <w:color w:val="050505"/>
          <w:u w:val="single"/>
          <w:lang w:eastAsia="en-GB"/>
        </w:rPr>
        <w:t xml:space="preserve">is </w:t>
      </w:r>
      <w:r w:rsidRPr="00546CF7">
        <w:rPr>
          <w:rFonts w:ascii="Arial" w:eastAsia="Times New Roman" w:hAnsi="Arial" w:cs="Arial"/>
          <w:b/>
          <w:bCs/>
          <w:color w:val="050505"/>
          <w:u w:val="single"/>
          <w:lang w:eastAsia="en-GB"/>
        </w:rPr>
        <w:t>consult</w:t>
      </w:r>
      <w:r w:rsidRPr="001C4271">
        <w:rPr>
          <w:rFonts w:ascii="Arial" w:eastAsia="Times New Roman" w:hAnsi="Arial" w:cs="Arial"/>
          <w:b/>
          <w:bCs/>
          <w:color w:val="050505"/>
          <w:u w:val="single"/>
          <w:lang w:eastAsia="en-GB"/>
        </w:rPr>
        <w:t>ing</w:t>
      </w:r>
      <w:r w:rsidRPr="00546CF7">
        <w:rPr>
          <w:rFonts w:ascii="Arial" w:eastAsia="Times New Roman" w:hAnsi="Arial" w:cs="Arial"/>
          <w:b/>
          <w:bCs/>
          <w:color w:val="050505"/>
          <w:u w:val="single"/>
          <w:lang w:eastAsia="en-GB"/>
        </w:rPr>
        <w:t xml:space="preserve"> on </w:t>
      </w:r>
      <w:r w:rsidRPr="001C4271">
        <w:rPr>
          <w:rFonts w:ascii="Arial" w:eastAsia="Times New Roman" w:hAnsi="Arial" w:cs="Arial"/>
          <w:b/>
          <w:bCs/>
          <w:color w:val="050505"/>
          <w:u w:val="single"/>
          <w:lang w:eastAsia="en-GB"/>
        </w:rPr>
        <w:t xml:space="preserve">its </w:t>
      </w:r>
      <w:r w:rsidRPr="00546CF7">
        <w:rPr>
          <w:rFonts w:ascii="Arial" w:eastAsia="Times New Roman" w:hAnsi="Arial" w:cs="Arial"/>
          <w:b/>
          <w:bCs/>
          <w:color w:val="050505"/>
          <w:u w:val="single"/>
          <w:lang w:eastAsia="en-GB"/>
        </w:rPr>
        <w:t xml:space="preserve">homelessness </w:t>
      </w:r>
      <w:proofErr w:type="gramStart"/>
      <w:r w:rsidRPr="00546CF7">
        <w:rPr>
          <w:rFonts w:ascii="Arial" w:eastAsia="Times New Roman" w:hAnsi="Arial" w:cs="Arial"/>
          <w:b/>
          <w:bCs/>
          <w:color w:val="050505"/>
          <w:u w:val="single"/>
          <w:lang w:eastAsia="en-GB"/>
        </w:rPr>
        <w:t>strategy</w:t>
      </w:r>
      <w:proofErr w:type="gramEnd"/>
    </w:p>
    <w:p w14:paraId="3F4C6B77" w14:textId="77777777" w:rsidR="00AE452F" w:rsidRPr="00546CF7" w:rsidRDefault="00AE452F" w:rsidP="00AE452F">
      <w:pPr>
        <w:shd w:val="clear" w:color="auto" w:fill="FFFFFF"/>
        <w:spacing w:after="0" w:line="240" w:lineRule="auto"/>
        <w:rPr>
          <w:rFonts w:ascii="Arial" w:eastAsia="Times New Roman" w:hAnsi="Arial" w:cs="Arial"/>
          <w:color w:val="050505"/>
          <w:lang w:eastAsia="en-GB"/>
        </w:rPr>
      </w:pPr>
    </w:p>
    <w:p w14:paraId="71C37A83" w14:textId="77777777" w:rsidR="00AE452F" w:rsidRPr="00546CF7" w:rsidRDefault="00AE452F" w:rsidP="00AE452F">
      <w:pPr>
        <w:shd w:val="clear" w:color="auto" w:fill="FFFFFF"/>
        <w:spacing w:after="0" w:line="240" w:lineRule="auto"/>
        <w:rPr>
          <w:rFonts w:ascii="Arial" w:eastAsia="Times New Roman" w:hAnsi="Arial" w:cs="Arial"/>
          <w:color w:val="050505"/>
          <w:lang w:eastAsia="en-GB"/>
        </w:rPr>
      </w:pPr>
      <w:r w:rsidRPr="00546CF7">
        <w:rPr>
          <w:rFonts w:ascii="Arial" w:eastAsia="Times New Roman" w:hAnsi="Arial" w:cs="Arial"/>
          <w:color w:val="050505"/>
          <w:lang w:eastAsia="en-GB"/>
        </w:rPr>
        <w:t>Cheshire East Council is putting together a plan for preventing homelessness in the borough and is asking its residents for their views via a consultation.</w:t>
      </w:r>
    </w:p>
    <w:p w14:paraId="733FDBF6" w14:textId="77777777" w:rsidR="00AE452F" w:rsidRPr="00546CF7" w:rsidRDefault="00AE452F" w:rsidP="00AE452F">
      <w:pPr>
        <w:shd w:val="clear" w:color="auto" w:fill="FFFFFF"/>
        <w:spacing w:after="0" w:line="240" w:lineRule="auto"/>
        <w:rPr>
          <w:rFonts w:ascii="Arial" w:eastAsia="Times New Roman" w:hAnsi="Arial" w:cs="Arial"/>
          <w:color w:val="050505"/>
          <w:lang w:eastAsia="en-GB"/>
        </w:rPr>
      </w:pPr>
      <w:r w:rsidRPr="00546CF7">
        <w:rPr>
          <w:rFonts w:ascii="Arial" w:eastAsia="Times New Roman" w:hAnsi="Arial" w:cs="Arial"/>
          <w:color w:val="050505"/>
          <w:lang w:eastAsia="en-GB"/>
        </w:rPr>
        <w:t>The council’s housing team has developed a draft homelessness and rough sleeping strategy for the next four years. At its heart is a vision to prevent homelessness and give residents the ability to access and sustain affordable housing with an improved quality of life.</w:t>
      </w:r>
    </w:p>
    <w:p w14:paraId="73E66D9E" w14:textId="77777777" w:rsidR="00AE452F" w:rsidRPr="00546CF7" w:rsidRDefault="00AE452F" w:rsidP="00AE452F">
      <w:pPr>
        <w:shd w:val="clear" w:color="auto" w:fill="FFFFFF"/>
        <w:spacing w:after="0" w:line="240" w:lineRule="auto"/>
        <w:rPr>
          <w:rFonts w:ascii="Arial" w:eastAsia="Times New Roman" w:hAnsi="Arial" w:cs="Arial"/>
          <w:color w:val="050505"/>
          <w:lang w:eastAsia="en-GB"/>
        </w:rPr>
      </w:pPr>
      <w:r w:rsidRPr="00546CF7">
        <w:rPr>
          <w:rFonts w:ascii="Arial" w:eastAsia="Times New Roman" w:hAnsi="Arial" w:cs="Arial"/>
          <w:color w:val="050505"/>
          <w:lang w:eastAsia="en-GB"/>
        </w:rPr>
        <w:t>The draft strategy is based on feedback collected from partners about progress made during the last three years and looks at areas that the council may focus on going forward. This initial review found that the council could:</w:t>
      </w:r>
    </w:p>
    <w:p w14:paraId="6A082CF9" w14:textId="77777777" w:rsidR="00AE452F" w:rsidRPr="00546CF7" w:rsidRDefault="00AE452F" w:rsidP="00AE452F">
      <w:pPr>
        <w:shd w:val="clear" w:color="auto" w:fill="FFFFFF"/>
        <w:spacing w:after="0" w:line="240" w:lineRule="auto"/>
        <w:rPr>
          <w:rFonts w:ascii="Arial" w:eastAsia="Times New Roman" w:hAnsi="Arial" w:cs="Arial"/>
          <w:color w:val="050505"/>
          <w:lang w:eastAsia="en-GB"/>
        </w:rPr>
      </w:pPr>
      <w:r w:rsidRPr="00546CF7">
        <w:rPr>
          <w:rFonts w:ascii="Arial" w:eastAsia="Times New Roman" w:hAnsi="Arial" w:cs="Arial"/>
          <w:color w:val="050505"/>
          <w:lang w:eastAsia="en-GB"/>
        </w:rPr>
        <w:t xml:space="preserve">• Identify the main reasons for the present and potential future levels of homelessness and housing </w:t>
      </w:r>
      <w:proofErr w:type="gramStart"/>
      <w:r w:rsidRPr="00546CF7">
        <w:rPr>
          <w:rFonts w:ascii="Arial" w:eastAsia="Times New Roman" w:hAnsi="Arial" w:cs="Arial"/>
          <w:color w:val="050505"/>
          <w:lang w:eastAsia="en-GB"/>
        </w:rPr>
        <w:t>need;</w:t>
      </w:r>
      <w:proofErr w:type="gramEnd"/>
    </w:p>
    <w:p w14:paraId="56B23FEC" w14:textId="77777777" w:rsidR="00AE452F" w:rsidRPr="00546CF7" w:rsidRDefault="00AE452F" w:rsidP="00AE452F">
      <w:pPr>
        <w:shd w:val="clear" w:color="auto" w:fill="FFFFFF"/>
        <w:spacing w:after="0" w:line="240" w:lineRule="auto"/>
        <w:rPr>
          <w:rFonts w:ascii="Arial" w:eastAsia="Times New Roman" w:hAnsi="Arial" w:cs="Arial"/>
          <w:color w:val="050505"/>
          <w:lang w:eastAsia="en-GB"/>
        </w:rPr>
      </w:pPr>
      <w:r w:rsidRPr="00546CF7">
        <w:rPr>
          <w:rFonts w:ascii="Arial" w:eastAsia="Times New Roman" w:hAnsi="Arial" w:cs="Arial"/>
          <w:color w:val="050505"/>
          <w:lang w:eastAsia="en-GB"/>
        </w:rPr>
        <w:t xml:space="preserve">• Look at services in place to prevent homelessness and to provide accommodation and support to those in </w:t>
      </w:r>
      <w:proofErr w:type="gramStart"/>
      <w:r w:rsidRPr="00546CF7">
        <w:rPr>
          <w:rFonts w:ascii="Arial" w:eastAsia="Times New Roman" w:hAnsi="Arial" w:cs="Arial"/>
          <w:color w:val="050505"/>
          <w:lang w:eastAsia="en-GB"/>
        </w:rPr>
        <w:t>need;</w:t>
      </w:r>
      <w:proofErr w:type="gramEnd"/>
    </w:p>
    <w:p w14:paraId="0F4B170E" w14:textId="77777777" w:rsidR="00AE452F" w:rsidRPr="00546CF7" w:rsidRDefault="00AE452F" w:rsidP="00AE452F">
      <w:pPr>
        <w:shd w:val="clear" w:color="auto" w:fill="FFFFFF"/>
        <w:spacing w:after="0" w:line="240" w:lineRule="auto"/>
        <w:rPr>
          <w:rFonts w:ascii="Arial" w:eastAsia="Times New Roman" w:hAnsi="Arial" w:cs="Arial"/>
          <w:color w:val="050505"/>
          <w:lang w:eastAsia="en-GB"/>
        </w:rPr>
      </w:pPr>
      <w:r w:rsidRPr="00546CF7">
        <w:rPr>
          <w:rFonts w:ascii="Arial" w:eastAsia="Times New Roman" w:hAnsi="Arial" w:cs="Arial"/>
          <w:color w:val="050505"/>
          <w:lang w:eastAsia="en-GB"/>
        </w:rPr>
        <w:t>• Identify resources available to provide support for homeless people through prevention activity diverting people away from becoming homeless</w:t>
      </w:r>
    </w:p>
    <w:p w14:paraId="4EC03127" w14:textId="77777777" w:rsidR="00AE452F" w:rsidRPr="00546CF7" w:rsidRDefault="00AE452F" w:rsidP="00AE452F">
      <w:pPr>
        <w:shd w:val="clear" w:color="auto" w:fill="FFFFFF"/>
        <w:spacing w:after="0" w:line="240" w:lineRule="auto"/>
        <w:rPr>
          <w:rFonts w:ascii="Arial" w:eastAsia="Times New Roman" w:hAnsi="Arial" w:cs="Arial"/>
          <w:color w:val="050505"/>
          <w:lang w:eastAsia="en-GB"/>
        </w:rPr>
      </w:pPr>
      <w:r w:rsidRPr="00546CF7">
        <w:rPr>
          <w:rFonts w:ascii="Arial" w:eastAsia="Times New Roman" w:hAnsi="Arial" w:cs="Arial"/>
          <w:color w:val="050505"/>
          <w:lang w:eastAsia="en-GB"/>
        </w:rPr>
        <w:t>• Check for any gaps in provision</w:t>
      </w:r>
    </w:p>
    <w:p w14:paraId="3E2A806E" w14:textId="77777777" w:rsidR="00AE452F" w:rsidRPr="00546CF7" w:rsidRDefault="00AE452F" w:rsidP="00AE452F">
      <w:pPr>
        <w:shd w:val="clear" w:color="auto" w:fill="FFFFFF"/>
        <w:spacing w:after="0" w:line="240" w:lineRule="auto"/>
        <w:rPr>
          <w:rFonts w:ascii="Arial" w:eastAsia="Times New Roman" w:hAnsi="Arial" w:cs="Arial"/>
          <w:color w:val="050505"/>
          <w:lang w:eastAsia="en-GB"/>
        </w:rPr>
      </w:pPr>
      <w:r w:rsidRPr="00546CF7">
        <w:rPr>
          <w:rFonts w:ascii="Arial" w:eastAsia="Times New Roman" w:hAnsi="Arial" w:cs="Arial"/>
          <w:color w:val="050505"/>
          <w:lang w:eastAsia="en-GB"/>
        </w:rPr>
        <w:t>The council recognises that a mix of both generic and specialist services are required to address homelessness in Cheshire East and means the approach is more likely to fit the person rather than the person needing to fit the offer.</w:t>
      </w:r>
    </w:p>
    <w:p w14:paraId="7F8DDEF0" w14:textId="77777777" w:rsidR="00AE452F" w:rsidRPr="00546CF7" w:rsidRDefault="00AE452F" w:rsidP="00AE452F">
      <w:pPr>
        <w:shd w:val="clear" w:color="auto" w:fill="FFFFFF"/>
        <w:spacing w:after="0" w:line="240" w:lineRule="auto"/>
        <w:rPr>
          <w:rFonts w:ascii="Arial" w:eastAsia="Times New Roman" w:hAnsi="Arial" w:cs="Arial"/>
          <w:color w:val="050505"/>
          <w:lang w:eastAsia="en-GB"/>
        </w:rPr>
      </w:pPr>
      <w:r w:rsidRPr="00546CF7">
        <w:rPr>
          <w:rFonts w:ascii="Arial" w:eastAsia="Times New Roman" w:hAnsi="Arial" w:cs="Arial"/>
          <w:color w:val="050505"/>
          <w:lang w:eastAsia="en-GB"/>
        </w:rPr>
        <w:t xml:space="preserve">Many homeless people have had difficult lives, which are often complex and chaotic, however homelessness can happen to anyone. The council urges residents to seek support and advice as early as possible – it is not the case that only those with complex needs can ask for assistance. </w:t>
      </w:r>
    </w:p>
    <w:p w14:paraId="00AE9B5F" w14:textId="77777777" w:rsidR="00AE452F" w:rsidRPr="00546CF7" w:rsidRDefault="00AE452F" w:rsidP="00AE452F">
      <w:pPr>
        <w:shd w:val="clear" w:color="auto" w:fill="FFFFFF"/>
        <w:spacing w:after="0" w:line="240" w:lineRule="auto"/>
        <w:rPr>
          <w:rFonts w:ascii="Arial" w:eastAsia="Times New Roman" w:hAnsi="Arial" w:cs="Arial"/>
          <w:color w:val="050505"/>
          <w:lang w:eastAsia="en-GB"/>
        </w:rPr>
      </w:pPr>
      <w:r w:rsidRPr="00546CF7">
        <w:rPr>
          <w:rFonts w:ascii="Arial" w:eastAsia="Times New Roman" w:hAnsi="Arial" w:cs="Arial"/>
          <w:color w:val="050505"/>
          <w:lang w:eastAsia="en-GB"/>
        </w:rPr>
        <w:t xml:space="preserve">The strategy is out for consultation for 12 weeks up to Wednesday 14 July. </w:t>
      </w:r>
    </w:p>
    <w:p w14:paraId="458B3A7E"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546CF7">
        <w:rPr>
          <w:rFonts w:ascii="Arial" w:eastAsia="Times New Roman" w:hAnsi="Arial" w:cs="Arial"/>
          <w:color w:val="050505"/>
          <w:lang w:eastAsia="en-GB"/>
        </w:rPr>
        <w:t xml:space="preserve">You can read the draft strategy, and comment on it here: </w:t>
      </w:r>
      <w:hyperlink r:id="rId8" w:tgtFrame="_blank" w:history="1">
        <w:r w:rsidRPr="00546CF7">
          <w:rPr>
            <w:rFonts w:ascii="Arial" w:eastAsia="Times New Roman" w:hAnsi="Arial" w:cs="Arial"/>
            <w:color w:val="0000FF"/>
            <w:u w:val="single"/>
            <w:bdr w:val="none" w:sz="0" w:space="0" w:color="auto" w:frame="1"/>
            <w:lang w:eastAsia="en-GB"/>
          </w:rPr>
          <w:t>https://surveys.cheshireeast.gov.uk/s/T3ODNZ/</w:t>
        </w:r>
      </w:hyperlink>
    </w:p>
    <w:p w14:paraId="094FC959"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p>
    <w:p w14:paraId="54EC048B" w14:textId="77777777" w:rsidR="00AE452F" w:rsidRPr="001C4271" w:rsidRDefault="00AE452F" w:rsidP="00AE452F">
      <w:pPr>
        <w:shd w:val="clear" w:color="auto" w:fill="FFFFFF"/>
        <w:spacing w:after="0" w:line="240" w:lineRule="auto"/>
        <w:rPr>
          <w:rFonts w:ascii="Arial" w:eastAsia="Times New Roman" w:hAnsi="Arial" w:cs="Arial"/>
          <w:b/>
          <w:bCs/>
          <w:color w:val="050505"/>
          <w:u w:val="single"/>
          <w:lang w:eastAsia="en-GB"/>
        </w:rPr>
      </w:pPr>
      <w:r w:rsidRPr="00D17A34">
        <w:rPr>
          <w:rFonts w:ascii="Arial" w:eastAsia="Times New Roman" w:hAnsi="Arial" w:cs="Arial"/>
          <w:b/>
          <w:bCs/>
          <w:color w:val="050505"/>
          <w:u w:val="single"/>
          <w:lang w:eastAsia="en-GB"/>
        </w:rPr>
        <w:t xml:space="preserve">CEC has launched consultation on housing </w:t>
      </w:r>
      <w:proofErr w:type="gramStart"/>
      <w:r w:rsidRPr="00D17A34">
        <w:rPr>
          <w:rFonts w:ascii="Arial" w:eastAsia="Times New Roman" w:hAnsi="Arial" w:cs="Arial"/>
          <w:b/>
          <w:bCs/>
          <w:color w:val="050505"/>
          <w:u w:val="single"/>
          <w:lang w:eastAsia="en-GB"/>
        </w:rPr>
        <w:t>documents</w:t>
      </w:r>
      <w:proofErr w:type="gramEnd"/>
      <w:r w:rsidRPr="00D17A34">
        <w:rPr>
          <w:rFonts w:ascii="Arial" w:eastAsia="Times New Roman" w:hAnsi="Arial" w:cs="Arial"/>
          <w:b/>
          <w:bCs/>
          <w:color w:val="050505"/>
          <w:u w:val="single"/>
          <w:lang w:eastAsia="en-GB"/>
        </w:rPr>
        <w:t xml:space="preserve"> </w:t>
      </w:r>
    </w:p>
    <w:p w14:paraId="7D771E96" w14:textId="77777777" w:rsidR="00AE452F" w:rsidRPr="00D17A34" w:rsidRDefault="00AE452F" w:rsidP="00AE452F">
      <w:pPr>
        <w:shd w:val="clear" w:color="auto" w:fill="FFFFFF"/>
        <w:spacing w:after="0" w:line="240" w:lineRule="auto"/>
        <w:rPr>
          <w:rFonts w:ascii="Arial" w:eastAsia="Times New Roman" w:hAnsi="Arial" w:cs="Arial"/>
          <w:b/>
          <w:bCs/>
          <w:color w:val="050505"/>
          <w:u w:val="single"/>
          <w:lang w:eastAsia="en-GB"/>
        </w:rPr>
      </w:pPr>
    </w:p>
    <w:p w14:paraId="5DDD5561" w14:textId="77777777" w:rsidR="00AE452F" w:rsidRPr="00D17A34" w:rsidRDefault="00AE452F" w:rsidP="00AE452F">
      <w:pPr>
        <w:shd w:val="clear" w:color="auto" w:fill="FFFFFF"/>
        <w:spacing w:after="0" w:line="240" w:lineRule="auto"/>
        <w:rPr>
          <w:rFonts w:ascii="Arial" w:eastAsia="Times New Roman" w:hAnsi="Arial" w:cs="Arial"/>
          <w:color w:val="050505"/>
          <w:lang w:eastAsia="en-GB"/>
        </w:rPr>
      </w:pPr>
      <w:r w:rsidRPr="00D17A34">
        <w:rPr>
          <w:rFonts w:ascii="Arial" w:eastAsia="Times New Roman" w:hAnsi="Arial" w:cs="Arial"/>
          <w:color w:val="050505"/>
          <w:lang w:eastAsia="en-GB"/>
        </w:rPr>
        <w:t>Cheshire East Council is inviting comments on two housing documents that would provide further guidance to developers and property owners and support the authority in deciding planning applications.</w:t>
      </w:r>
    </w:p>
    <w:p w14:paraId="0F2151DE" w14:textId="77777777" w:rsidR="00AE452F" w:rsidRPr="00D17A34" w:rsidRDefault="00AE452F" w:rsidP="00AE452F">
      <w:pPr>
        <w:shd w:val="clear" w:color="auto" w:fill="FFFFFF"/>
        <w:spacing w:after="0" w:line="240" w:lineRule="auto"/>
        <w:rPr>
          <w:rFonts w:ascii="Arial" w:eastAsia="Times New Roman" w:hAnsi="Arial" w:cs="Arial"/>
          <w:color w:val="050505"/>
          <w:lang w:eastAsia="en-GB"/>
        </w:rPr>
      </w:pPr>
      <w:r w:rsidRPr="00D17A34">
        <w:rPr>
          <w:rFonts w:ascii="Arial" w:eastAsia="Times New Roman" w:hAnsi="Arial" w:cs="Arial"/>
          <w:color w:val="050505"/>
          <w:lang w:eastAsia="en-GB"/>
        </w:rPr>
        <w:t xml:space="preserve">Firstly, a draft Housing Supplementary Planning Document (SPD) has been published for consultation. </w:t>
      </w:r>
    </w:p>
    <w:p w14:paraId="0C4E6D25" w14:textId="77777777" w:rsidR="00AE452F" w:rsidRPr="00D17A34" w:rsidRDefault="00AE452F" w:rsidP="00AE452F">
      <w:pPr>
        <w:shd w:val="clear" w:color="auto" w:fill="FFFFFF"/>
        <w:spacing w:after="0" w:line="240" w:lineRule="auto"/>
        <w:rPr>
          <w:rFonts w:ascii="Arial" w:eastAsia="Times New Roman" w:hAnsi="Arial" w:cs="Arial"/>
          <w:color w:val="050505"/>
          <w:lang w:eastAsia="en-GB"/>
        </w:rPr>
      </w:pPr>
      <w:r w:rsidRPr="00D17A34">
        <w:rPr>
          <w:rFonts w:ascii="Arial" w:eastAsia="Times New Roman" w:hAnsi="Arial" w:cs="Arial"/>
          <w:color w:val="050505"/>
          <w:lang w:eastAsia="en-GB"/>
        </w:rPr>
        <w:t xml:space="preserve">If adopted, it will provide additional guidance on three policies within the Local Plan Strategy, which sets out the overall vision and planning strategy for development in the borough. </w:t>
      </w:r>
    </w:p>
    <w:p w14:paraId="37BDE076" w14:textId="77777777" w:rsidR="00AE452F" w:rsidRPr="00D17A34" w:rsidRDefault="00AE452F" w:rsidP="00AE452F">
      <w:pPr>
        <w:shd w:val="clear" w:color="auto" w:fill="FFFFFF"/>
        <w:spacing w:after="0" w:line="240" w:lineRule="auto"/>
        <w:rPr>
          <w:rFonts w:ascii="Arial" w:eastAsia="Times New Roman" w:hAnsi="Arial" w:cs="Arial"/>
          <w:color w:val="050505"/>
          <w:lang w:eastAsia="en-GB"/>
        </w:rPr>
      </w:pPr>
      <w:r w:rsidRPr="00D17A34">
        <w:rPr>
          <w:rFonts w:ascii="Arial" w:eastAsia="Times New Roman" w:hAnsi="Arial" w:cs="Arial"/>
          <w:color w:val="050505"/>
          <w:lang w:eastAsia="en-GB"/>
        </w:rPr>
        <w:t xml:space="preserve">The policies refer to the ‘residential mix’ of developments, including making sure that supported housing and accommodation for the elderly is available, and the provision of affordable homes, including in rural areas. </w:t>
      </w:r>
    </w:p>
    <w:p w14:paraId="0A58D54E"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D17A34">
        <w:rPr>
          <w:rFonts w:ascii="Arial" w:eastAsia="Times New Roman" w:hAnsi="Arial" w:cs="Arial"/>
          <w:color w:val="050505"/>
          <w:lang w:eastAsia="en-GB"/>
        </w:rPr>
        <w:lastRenderedPageBreak/>
        <w:t xml:space="preserve">An SPD is not part of CEC's statutory development </w:t>
      </w:r>
      <w:proofErr w:type="gramStart"/>
      <w:r w:rsidRPr="00D17A34">
        <w:rPr>
          <w:rFonts w:ascii="Arial" w:eastAsia="Times New Roman" w:hAnsi="Arial" w:cs="Arial"/>
          <w:color w:val="050505"/>
          <w:lang w:eastAsia="en-GB"/>
        </w:rPr>
        <w:t>plan</w:t>
      </w:r>
      <w:proofErr w:type="gramEnd"/>
      <w:r w:rsidRPr="00D17A34">
        <w:rPr>
          <w:rFonts w:ascii="Arial" w:eastAsia="Times New Roman" w:hAnsi="Arial" w:cs="Arial"/>
          <w:color w:val="050505"/>
          <w:lang w:eastAsia="en-GB"/>
        </w:rPr>
        <w:t xml:space="preserve"> but it is a recognised way of putting in place additional planning guidance and should be taken into account in deciding a planning application or on an appeal against a planning decision.</w:t>
      </w:r>
    </w:p>
    <w:p w14:paraId="0CFBBAED" w14:textId="77777777" w:rsidR="00AE452F" w:rsidRPr="00D17A34" w:rsidRDefault="00AE452F" w:rsidP="00AE452F">
      <w:pPr>
        <w:shd w:val="clear" w:color="auto" w:fill="FFFFFF"/>
        <w:spacing w:after="0" w:line="240" w:lineRule="auto"/>
        <w:rPr>
          <w:rFonts w:ascii="Arial" w:eastAsia="Times New Roman" w:hAnsi="Arial" w:cs="Arial"/>
          <w:color w:val="050505"/>
          <w:lang w:eastAsia="en-GB"/>
        </w:rPr>
      </w:pPr>
    </w:p>
    <w:p w14:paraId="303EC24F" w14:textId="77777777" w:rsidR="00AE452F" w:rsidRPr="00D17A34" w:rsidRDefault="00AE452F" w:rsidP="00AE452F">
      <w:pPr>
        <w:shd w:val="clear" w:color="auto" w:fill="FFFFFF"/>
        <w:spacing w:after="0" w:line="240" w:lineRule="auto"/>
        <w:rPr>
          <w:rFonts w:ascii="Arial" w:eastAsia="Times New Roman" w:hAnsi="Arial" w:cs="Arial"/>
          <w:color w:val="050505"/>
          <w:lang w:eastAsia="en-GB"/>
        </w:rPr>
      </w:pPr>
      <w:r w:rsidRPr="00D17A34">
        <w:rPr>
          <w:rFonts w:ascii="Arial" w:eastAsia="Times New Roman" w:hAnsi="Arial" w:cs="Arial"/>
          <w:color w:val="050505"/>
          <w:lang w:eastAsia="en-GB"/>
        </w:rPr>
        <w:t>Secondly, the final draft of the council’s Houses in Multiple Occupation Supplementary Planning Document (HMO SPD) has also been published for representations, marking the next step towards the adoption of this document.</w:t>
      </w:r>
    </w:p>
    <w:p w14:paraId="72B10A9E" w14:textId="77777777" w:rsidR="00AE452F" w:rsidRPr="00D17A34" w:rsidRDefault="00AE452F" w:rsidP="00AE452F">
      <w:pPr>
        <w:shd w:val="clear" w:color="auto" w:fill="FFFFFF"/>
        <w:spacing w:after="0" w:line="240" w:lineRule="auto"/>
        <w:rPr>
          <w:rFonts w:ascii="Arial" w:eastAsia="Times New Roman" w:hAnsi="Arial" w:cs="Arial"/>
          <w:color w:val="050505"/>
          <w:lang w:eastAsia="en-GB"/>
        </w:rPr>
      </w:pPr>
      <w:r w:rsidRPr="00D17A34">
        <w:rPr>
          <w:rFonts w:ascii="Arial" w:eastAsia="Times New Roman" w:hAnsi="Arial" w:cs="Arial"/>
          <w:color w:val="050505"/>
          <w:lang w:eastAsia="en-GB"/>
        </w:rPr>
        <w:t>The document provides more detailed policy guidance and, if adopted, will be used to assess planning applications for HMOs. It includes guidance on when planning permission is required and what information needs to be provided by applicants.</w:t>
      </w:r>
    </w:p>
    <w:p w14:paraId="0CF138E7" w14:textId="77777777" w:rsidR="00AE452F" w:rsidRPr="00D17A34" w:rsidRDefault="00AE452F" w:rsidP="00AE452F">
      <w:pPr>
        <w:shd w:val="clear" w:color="auto" w:fill="FFFFFF"/>
        <w:spacing w:after="0" w:line="240" w:lineRule="auto"/>
        <w:rPr>
          <w:rFonts w:ascii="Arial" w:eastAsia="Times New Roman" w:hAnsi="Arial" w:cs="Arial"/>
          <w:color w:val="050505"/>
          <w:lang w:eastAsia="en-GB"/>
        </w:rPr>
      </w:pPr>
      <w:r w:rsidRPr="00D17A34">
        <w:rPr>
          <w:rFonts w:ascii="Arial" w:eastAsia="Times New Roman" w:hAnsi="Arial" w:cs="Arial"/>
          <w:color w:val="050505"/>
          <w:lang w:eastAsia="en-GB"/>
        </w:rPr>
        <w:t xml:space="preserve">The final draft HMO SPD is accompanied by a report summarising the responses received during an earlier consultation and explains how they have been </w:t>
      </w:r>
      <w:proofErr w:type="gramStart"/>
      <w:r w:rsidRPr="00D17A34">
        <w:rPr>
          <w:rFonts w:ascii="Arial" w:eastAsia="Times New Roman" w:hAnsi="Arial" w:cs="Arial"/>
          <w:color w:val="050505"/>
          <w:lang w:eastAsia="en-GB"/>
        </w:rPr>
        <w:t>taken into account</w:t>
      </w:r>
      <w:proofErr w:type="gramEnd"/>
      <w:r w:rsidRPr="00D17A34">
        <w:rPr>
          <w:rFonts w:ascii="Arial" w:eastAsia="Times New Roman" w:hAnsi="Arial" w:cs="Arial"/>
          <w:color w:val="050505"/>
          <w:lang w:eastAsia="en-GB"/>
        </w:rPr>
        <w:t xml:space="preserve"> in preparing the final version. </w:t>
      </w:r>
    </w:p>
    <w:p w14:paraId="1D209FCE" w14:textId="77777777" w:rsidR="00AE452F" w:rsidRPr="00D17A34" w:rsidRDefault="00AE452F" w:rsidP="00AE452F">
      <w:pPr>
        <w:shd w:val="clear" w:color="auto" w:fill="FFFFFF"/>
        <w:spacing w:after="0" w:line="240" w:lineRule="auto"/>
        <w:rPr>
          <w:rFonts w:ascii="Arial" w:eastAsia="Times New Roman" w:hAnsi="Arial" w:cs="Arial"/>
          <w:color w:val="050505"/>
          <w:lang w:eastAsia="en-GB"/>
        </w:rPr>
      </w:pPr>
      <w:r w:rsidRPr="00D17A34">
        <w:rPr>
          <w:rFonts w:ascii="Arial" w:eastAsia="Times New Roman" w:hAnsi="Arial" w:cs="Arial"/>
          <w:color w:val="050505"/>
          <w:lang w:eastAsia="en-GB"/>
        </w:rPr>
        <w:t xml:space="preserve">Providing clear guidance up front about policy expectations should support developers and property owners when they are making relevant planning applications, as well as support the council in determining them. </w:t>
      </w:r>
    </w:p>
    <w:p w14:paraId="079F69EC"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D17A34">
        <w:rPr>
          <w:rFonts w:ascii="Arial" w:eastAsia="Times New Roman" w:hAnsi="Arial" w:cs="Arial"/>
          <w:color w:val="050505"/>
          <w:lang w:eastAsia="en-GB"/>
        </w:rPr>
        <w:t>If adopted, these documents would be a key component of ensuring that local needs are met, and the right type of housing is delivered in the right place.</w:t>
      </w:r>
    </w:p>
    <w:p w14:paraId="09AF2C2C" w14:textId="77777777" w:rsidR="00AE452F" w:rsidRPr="00D17A34" w:rsidRDefault="00AE452F" w:rsidP="00AE452F">
      <w:pPr>
        <w:shd w:val="clear" w:color="auto" w:fill="FFFFFF"/>
        <w:spacing w:after="0" w:line="240" w:lineRule="auto"/>
        <w:rPr>
          <w:rFonts w:ascii="Arial" w:eastAsia="Times New Roman" w:hAnsi="Arial" w:cs="Arial"/>
          <w:color w:val="050505"/>
          <w:lang w:eastAsia="en-GB"/>
        </w:rPr>
      </w:pPr>
    </w:p>
    <w:p w14:paraId="203E589F" w14:textId="77777777" w:rsidR="00AE452F" w:rsidRPr="00D17A34" w:rsidRDefault="00AE452F" w:rsidP="00AE452F">
      <w:pPr>
        <w:shd w:val="clear" w:color="auto" w:fill="FFFFFF"/>
        <w:spacing w:after="0" w:line="240" w:lineRule="auto"/>
        <w:rPr>
          <w:rFonts w:ascii="Arial" w:eastAsia="Times New Roman" w:hAnsi="Arial" w:cs="Arial"/>
          <w:color w:val="050505"/>
          <w:lang w:eastAsia="en-GB"/>
        </w:rPr>
      </w:pPr>
      <w:r w:rsidRPr="00D17A34">
        <w:rPr>
          <w:rFonts w:ascii="Arial" w:eastAsia="Times New Roman" w:hAnsi="Arial" w:cs="Arial"/>
          <w:color w:val="050505"/>
          <w:lang w:eastAsia="en-GB"/>
        </w:rPr>
        <w:t xml:space="preserve">Comments on both documents are invited between 26 April 2021 and 5pm on 7 June 2021. </w:t>
      </w:r>
    </w:p>
    <w:p w14:paraId="12DA8DED" w14:textId="77777777" w:rsidR="00AE452F" w:rsidRPr="00D17A34" w:rsidRDefault="00AE452F" w:rsidP="00AE452F">
      <w:pPr>
        <w:shd w:val="clear" w:color="auto" w:fill="FFFFFF"/>
        <w:spacing w:after="0" w:line="240" w:lineRule="auto"/>
        <w:rPr>
          <w:rFonts w:ascii="Arial" w:eastAsia="Times New Roman" w:hAnsi="Arial" w:cs="Arial"/>
          <w:color w:val="050505"/>
          <w:lang w:eastAsia="en-GB"/>
        </w:rPr>
      </w:pPr>
      <w:r w:rsidRPr="00D17A34">
        <w:rPr>
          <w:rFonts w:ascii="Arial" w:eastAsia="Times New Roman" w:hAnsi="Arial" w:cs="Arial"/>
          <w:color w:val="050505"/>
          <w:lang w:eastAsia="en-GB"/>
        </w:rPr>
        <w:t xml:space="preserve">To view the documents and to have your say, visit: </w:t>
      </w:r>
      <w:hyperlink r:id="rId9" w:tgtFrame="_blank" w:history="1">
        <w:r w:rsidRPr="00D17A34">
          <w:rPr>
            <w:rFonts w:ascii="Arial" w:eastAsia="Times New Roman" w:hAnsi="Arial" w:cs="Arial"/>
            <w:color w:val="0000FF"/>
            <w:u w:val="single"/>
            <w:bdr w:val="none" w:sz="0" w:space="0" w:color="auto" w:frame="1"/>
            <w:lang w:eastAsia="en-GB"/>
          </w:rPr>
          <w:t>cheshireeast.gov.uk/consultations</w:t>
        </w:r>
      </w:hyperlink>
    </w:p>
    <w:p w14:paraId="65837F7B"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D17A34">
        <w:rPr>
          <w:rFonts w:ascii="Arial" w:eastAsia="Times New Roman" w:hAnsi="Arial" w:cs="Arial"/>
          <w:color w:val="050505"/>
          <w:lang w:eastAsia="en-GB"/>
        </w:rPr>
        <w:t>Feedback can also be posted to: Strategic planning (Westfields), C/O Municipal Buildings, Earle Street, Crewe CW1 2BJ.</w:t>
      </w:r>
    </w:p>
    <w:p w14:paraId="00BE8F58"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p>
    <w:p w14:paraId="298DC789" w14:textId="77777777" w:rsidR="00AE452F" w:rsidRPr="001C4271" w:rsidRDefault="00AE452F" w:rsidP="00AE452F">
      <w:pPr>
        <w:shd w:val="clear" w:color="auto" w:fill="FFFFFF"/>
        <w:spacing w:after="0" w:line="240" w:lineRule="auto"/>
        <w:rPr>
          <w:rFonts w:ascii="Arial" w:eastAsia="Times New Roman" w:hAnsi="Arial" w:cs="Arial"/>
          <w:b/>
          <w:bCs/>
          <w:color w:val="050505"/>
          <w:u w:val="single"/>
          <w:lang w:eastAsia="en-GB"/>
        </w:rPr>
      </w:pPr>
      <w:r w:rsidRPr="008F6895">
        <w:rPr>
          <w:rFonts w:ascii="Arial" w:eastAsia="Times New Roman" w:hAnsi="Arial" w:cs="Arial"/>
          <w:b/>
          <w:bCs/>
          <w:color w:val="050505"/>
          <w:u w:val="single"/>
          <w:lang w:eastAsia="en-GB"/>
        </w:rPr>
        <w:t xml:space="preserve">Countdown to CEC's Committee System  </w:t>
      </w:r>
    </w:p>
    <w:p w14:paraId="3F2C9ED3" w14:textId="77777777" w:rsidR="00AE452F" w:rsidRPr="008F6895" w:rsidRDefault="00AE452F" w:rsidP="00AE452F">
      <w:pPr>
        <w:shd w:val="clear" w:color="auto" w:fill="FFFFFF"/>
        <w:spacing w:after="0" w:line="240" w:lineRule="auto"/>
        <w:rPr>
          <w:rFonts w:ascii="Arial" w:eastAsia="Times New Roman" w:hAnsi="Arial" w:cs="Arial"/>
          <w:color w:val="050505"/>
          <w:lang w:eastAsia="en-GB"/>
        </w:rPr>
      </w:pPr>
    </w:p>
    <w:p w14:paraId="2DD5D1A5" w14:textId="77777777" w:rsidR="00AE452F" w:rsidRPr="008F6895" w:rsidRDefault="00AE452F" w:rsidP="00AE452F">
      <w:pPr>
        <w:shd w:val="clear" w:color="auto" w:fill="FFFFFF"/>
        <w:spacing w:after="0" w:line="240" w:lineRule="auto"/>
        <w:rPr>
          <w:rFonts w:ascii="Arial" w:eastAsia="Times New Roman" w:hAnsi="Arial" w:cs="Arial"/>
          <w:color w:val="050505"/>
          <w:lang w:eastAsia="en-GB"/>
        </w:rPr>
      </w:pPr>
      <w:r w:rsidRPr="008F6895">
        <w:rPr>
          <w:rFonts w:ascii="Arial" w:eastAsia="Times New Roman" w:hAnsi="Arial" w:cs="Arial"/>
          <w:color w:val="050505"/>
          <w:lang w:eastAsia="en-GB"/>
        </w:rPr>
        <w:t xml:space="preserve">It is now just </w:t>
      </w:r>
      <w:r w:rsidRPr="001C4271">
        <w:rPr>
          <w:rFonts w:ascii="Arial" w:eastAsia="Times New Roman" w:hAnsi="Arial" w:cs="Arial"/>
          <w:color w:val="050505"/>
          <w:lang w:eastAsia="en-GB"/>
        </w:rPr>
        <w:t>a few days</w:t>
      </w:r>
      <w:r w:rsidRPr="008F6895">
        <w:rPr>
          <w:rFonts w:ascii="Arial" w:eastAsia="Times New Roman" w:hAnsi="Arial" w:cs="Arial"/>
          <w:color w:val="050505"/>
          <w:lang w:eastAsia="en-GB"/>
        </w:rPr>
        <w:t xml:space="preserve"> until CEC moves from a cabinet to a committee system style of decision-making and </w:t>
      </w:r>
      <w:r w:rsidRPr="001C4271">
        <w:rPr>
          <w:rFonts w:ascii="Arial" w:eastAsia="Times New Roman" w:hAnsi="Arial" w:cs="Arial"/>
          <w:color w:val="050505"/>
          <w:lang w:eastAsia="en-GB"/>
        </w:rPr>
        <w:t xml:space="preserve">on the </w:t>
      </w:r>
      <w:proofErr w:type="gramStart"/>
      <w:r w:rsidRPr="001C4271">
        <w:rPr>
          <w:rFonts w:ascii="Arial" w:eastAsia="Times New Roman" w:hAnsi="Arial" w:cs="Arial"/>
          <w:color w:val="050505"/>
          <w:lang w:eastAsia="en-GB"/>
        </w:rPr>
        <w:t>19</w:t>
      </w:r>
      <w:r w:rsidRPr="001C4271">
        <w:rPr>
          <w:rFonts w:ascii="Arial" w:eastAsia="Times New Roman" w:hAnsi="Arial" w:cs="Arial"/>
          <w:color w:val="050505"/>
          <w:vertAlign w:val="superscript"/>
          <w:lang w:eastAsia="en-GB"/>
        </w:rPr>
        <w:t>th</w:t>
      </w:r>
      <w:proofErr w:type="gramEnd"/>
      <w:r w:rsidRPr="001C4271">
        <w:rPr>
          <w:rFonts w:ascii="Arial" w:eastAsia="Times New Roman" w:hAnsi="Arial" w:cs="Arial"/>
          <w:color w:val="050505"/>
          <w:lang w:eastAsia="en-GB"/>
        </w:rPr>
        <w:t xml:space="preserve"> April,</w:t>
      </w:r>
      <w:r w:rsidRPr="008F6895">
        <w:rPr>
          <w:rFonts w:ascii="Arial" w:eastAsia="Times New Roman" w:hAnsi="Arial" w:cs="Arial"/>
          <w:color w:val="050505"/>
          <w:lang w:eastAsia="en-GB"/>
        </w:rPr>
        <w:t xml:space="preserve"> during a special meeting of Council, councillors voted to approve a new constitution for the council.</w:t>
      </w:r>
    </w:p>
    <w:p w14:paraId="7ED85F95" w14:textId="77777777" w:rsidR="00AE452F" w:rsidRPr="008F6895" w:rsidRDefault="00AE452F" w:rsidP="00AE452F">
      <w:pPr>
        <w:shd w:val="clear" w:color="auto" w:fill="FFFFFF"/>
        <w:spacing w:after="0" w:line="240" w:lineRule="auto"/>
        <w:rPr>
          <w:rFonts w:ascii="Arial" w:eastAsia="Times New Roman" w:hAnsi="Arial" w:cs="Arial"/>
          <w:color w:val="050505"/>
          <w:lang w:eastAsia="en-GB"/>
        </w:rPr>
      </w:pPr>
      <w:r w:rsidRPr="008F6895">
        <w:rPr>
          <w:rFonts w:ascii="Arial" w:eastAsia="Times New Roman" w:hAnsi="Arial" w:cs="Arial"/>
          <w:color w:val="050505"/>
          <w:lang w:eastAsia="en-GB"/>
        </w:rPr>
        <w:t>This is in preparation for the move to a committee system which will take effect from the Annual General Meeting (AGM) of Council on Wednesday 12 May.</w:t>
      </w:r>
    </w:p>
    <w:p w14:paraId="4DD7E39E" w14:textId="77777777" w:rsidR="00AE452F" w:rsidRPr="008F6895" w:rsidRDefault="00AE452F" w:rsidP="00AE452F">
      <w:pPr>
        <w:shd w:val="clear" w:color="auto" w:fill="FFFFFF"/>
        <w:spacing w:after="0" w:line="240" w:lineRule="auto"/>
        <w:rPr>
          <w:rFonts w:ascii="Arial" w:eastAsia="Times New Roman" w:hAnsi="Arial" w:cs="Arial"/>
          <w:color w:val="050505"/>
          <w:lang w:eastAsia="en-GB"/>
        </w:rPr>
      </w:pPr>
      <w:r w:rsidRPr="008F6895">
        <w:rPr>
          <w:rFonts w:ascii="Arial" w:eastAsia="Times New Roman" w:hAnsi="Arial" w:cs="Arial"/>
          <w:color w:val="050505"/>
          <w:lang w:eastAsia="en-GB"/>
        </w:rPr>
        <w:t xml:space="preserve">While many people may not immediately notice the changes after the AGM, the new constitution is </w:t>
      </w:r>
      <w:proofErr w:type="gramStart"/>
      <w:r w:rsidRPr="008F6895">
        <w:rPr>
          <w:rFonts w:ascii="Arial" w:eastAsia="Times New Roman" w:hAnsi="Arial" w:cs="Arial"/>
          <w:color w:val="050505"/>
          <w:lang w:eastAsia="en-GB"/>
        </w:rPr>
        <w:t>a really important</w:t>
      </w:r>
      <w:proofErr w:type="gramEnd"/>
      <w:r w:rsidRPr="008F6895">
        <w:rPr>
          <w:rFonts w:ascii="Arial" w:eastAsia="Times New Roman" w:hAnsi="Arial" w:cs="Arial"/>
          <w:color w:val="050505"/>
          <w:lang w:eastAsia="en-GB"/>
        </w:rPr>
        <w:t xml:space="preserve"> document that sets out how important decisions will be made that affect the services CEC delivers and the policies that shape its work. The Constitution will now be finalised ahead of its publication.</w:t>
      </w:r>
    </w:p>
    <w:p w14:paraId="6E44146A" w14:textId="77777777" w:rsidR="00AE452F" w:rsidRPr="008F6895" w:rsidRDefault="00AE452F" w:rsidP="00AE452F">
      <w:pPr>
        <w:shd w:val="clear" w:color="auto" w:fill="FFFFFF"/>
        <w:spacing w:after="0" w:line="240" w:lineRule="auto"/>
        <w:rPr>
          <w:rFonts w:ascii="Arial" w:eastAsia="Times New Roman" w:hAnsi="Arial" w:cs="Arial"/>
          <w:color w:val="050505"/>
          <w:lang w:eastAsia="en-GB"/>
        </w:rPr>
      </w:pPr>
      <w:r w:rsidRPr="008F6895">
        <w:rPr>
          <w:rFonts w:ascii="Arial" w:eastAsia="Times New Roman" w:hAnsi="Arial" w:cs="Arial"/>
          <w:color w:val="050505"/>
          <w:lang w:eastAsia="en-GB"/>
        </w:rPr>
        <w:t>You can view the draft papers that were considered by the Council on its website.</w:t>
      </w:r>
    </w:p>
    <w:p w14:paraId="44D0158D" w14:textId="77777777" w:rsidR="00AE452F" w:rsidRPr="008F6895" w:rsidRDefault="00FC7084" w:rsidP="00AE452F">
      <w:pPr>
        <w:shd w:val="clear" w:color="auto" w:fill="FFFFFF"/>
        <w:spacing w:after="0" w:line="240" w:lineRule="auto"/>
        <w:rPr>
          <w:rFonts w:ascii="Arial" w:eastAsia="Times New Roman" w:hAnsi="Arial" w:cs="Arial"/>
          <w:color w:val="050505"/>
          <w:lang w:eastAsia="en-GB"/>
        </w:rPr>
      </w:pPr>
      <w:hyperlink r:id="rId10" w:tgtFrame="_blank" w:history="1">
        <w:r w:rsidR="00AE452F" w:rsidRPr="008F6895">
          <w:rPr>
            <w:rFonts w:ascii="Arial" w:eastAsia="Times New Roman" w:hAnsi="Arial" w:cs="Arial"/>
            <w:color w:val="0000FF"/>
            <w:u w:val="single"/>
            <w:bdr w:val="none" w:sz="0" w:space="0" w:color="auto" w:frame="1"/>
            <w:lang w:eastAsia="en-GB"/>
          </w:rPr>
          <w:t>http://moderngov.cheshireeast.gov.uk/.../ieListDocuments...</w:t>
        </w:r>
      </w:hyperlink>
    </w:p>
    <w:p w14:paraId="7DD7A38D" w14:textId="77777777" w:rsidR="00AE452F" w:rsidRPr="008F6895" w:rsidRDefault="00AE452F" w:rsidP="00AE452F">
      <w:pPr>
        <w:shd w:val="clear" w:color="auto" w:fill="FFFFFF"/>
        <w:spacing w:after="0" w:line="240" w:lineRule="auto"/>
        <w:rPr>
          <w:rFonts w:ascii="Arial" w:eastAsia="Times New Roman" w:hAnsi="Arial" w:cs="Arial"/>
          <w:color w:val="050505"/>
          <w:lang w:eastAsia="en-GB"/>
        </w:rPr>
      </w:pPr>
      <w:r w:rsidRPr="008F6895">
        <w:rPr>
          <w:rFonts w:ascii="Arial" w:eastAsia="Times New Roman" w:hAnsi="Arial" w:cs="Arial"/>
          <w:color w:val="050505"/>
          <w:lang w:eastAsia="en-GB"/>
        </w:rPr>
        <w:t>Councillors have been attending training sessions over the last few weeks to prepare them for the committee system</w:t>
      </w:r>
      <w:r w:rsidRPr="001C4271">
        <w:rPr>
          <w:rFonts w:ascii="Arial" w:eastAsia="Times New Roman" w:hAnsi="Arial" w:cs="Arial"/>
          <w:color w:val="050505"/>
          <w:lang w:eastAsia="en-GB"/>
        </w:rPr>
        <w:t>.</w:t>
      </w:r>
    </w:p>
    <w:p w14:paraId="54AA568D" w14:textId="77777777" w:rsidR="00AE452F" w:rsidRPr="001C4271" w:rsidRDefault="00AE452F" w:rsidP="00AE452F">
      <w:pPr>
        <w:shd w:val="clear" w:color="auto" w:fill="FFFFFF"/>
        <w:spacing w:after="0" w:line="240" w:lineRule="auto"/>
        <w:rPr>
          <w:rFonts w:ascii="Arial" w:eastAsia="Times New Roman" w:hAnsi="Arial" w:cs="Arial"/>
          <w:b/>
          <w:bCs/>
          <w:color w:val="050505"/>
          <w:u w:val="single"/>
          <w:lang w:eastAsia="en-GB"/>
        </w:rPr>
      </w:pPr>
      <w:r w:rsidRPr="008F6895">
        <w:rPr>
          <w:rFonts w:ascii="Arial" w:eastAsia="Times New Roman" w:hAnsi="Arial" w:cs="Arial"/>
          <w:color w:val="050505"/>
          <w:lang w:eastAsia="en-GB"/>
        </w:rPr>
        <w:t>The move to the committee system is a significant event in the history of the council and Cheshire East will become one of the largest unitary councils to be governed this way.</w:t>
      </w:r>
    </w:p>
    <w:p w14:paraId="25C742A8" w14:textId="77777777" w:rsidR="00AE452F" w:rsidRPr="001C4271" w:rsidRDefault="00AE452F" w:rsidP="00AE452F">
      <w:pPr>
        <w:shd w:val="clear" w:color="auto" w:fill="FFFFFF"/>
        <w:spacing w:after="0" w:line="240" w:lineRule="auto"/>
        <w:rPr>
          <w:rFonts w:ascii="Arial" w:eastAsia="Times New Roman" w:hAnsi="Arial" w:cs="Arial"/>
          <w:b/>
          <w:bCs/>
          <w:color w:val="050505"/>
          <w:u w:val="single"/>
          <w:lang w:eastAsia="en-GB"/>
        </w:rPr>
      </w:pPr>
    </w:p>
    <w:p w14:paraId="6854DBEE" w14:textId="77777777" w:rsidR="00AE452F" w:rsidRPr="001C4271" w:rsidRDefault="00AE452F" w:rsidP="00AE452F">
      <w:pPr>
        <w:shd w:val="clear" w:color="auto" w:fill="FFFFFF"/>
        <w:spacing w:after="0" w:line="240" w:lineRule="auto"/>
        <w:rPr>
          <w:rFonts w:ascii="Arial" w:eastAsia="Times New Roman" w:hAnsi="Arial" w:cs="Arial"/>
          <w:b/>
          <w:bCs/>
          <w:color w:val="050505"/>
          <w:u w:val="single"/>
          <w:lang w:eastAsia="en-GB"/>
        </w:rPr>
      </w:pPr>
      <w:r w:rsidRPr="001C4271">
        <w:rPr>
          <w:rFonts w:ascii="Arial" w:eastAsia="Times New Roman" w:hAnsi="Arial" w:cs="Arial"/>
          <w:b/>
          <w:bCs/>
          <w:color w:val="050505"/>
          <w:u w:val="single"/>
          <w:lang w:eastAsia="en-GB"/>
        </w:rPr>
        <w:t>Reopened town centres</w:t>
      </w:r>
    </w:p>
    <w:p w14:paraId="1A861C72"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p>
    <w:p w14:paraId="25FDF2DE"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t>To support businesses in welcoming back customers safely, the council launched a public information campaign, funded by the European Regional Development Fund.</w:t>
      </w:r>
    </w:p>
    <w:p w14:paraId="1A5B03FF"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t>The campaign informed people of the Covid-19 measures in place to protect them and the precautions they need to take to aid the safe reopening of the borough’s 11 town centres, as well as encouraged them to support local businesses.</w:t>
      </w:r>
    </w:p>
    <w:p w14:paraId="30B4FCD8"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t>The council is also supposed to be proactively working with town and parish councils to utilise an additional recently announced stream of European Regional Development Funding (ERDF), through the ‘Welcome Back Fund’.</w:t>
      </w:r>
    </w:p>
    <w:p w14:paraId="2A54AE95"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t>The funding is used to support activities and initiatives that help local businesses to prepare to reopen safely and successfully.</w:t>
      </w:r>
    </w:p>
    <w:p w14:paraId="0DBA41E1"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t xml:space="preserve">To support hospitality businesses, the council has amended its temporary pavement licence, making it free for businesses to apply. </w:t>
      </w:r>
    </w:p>
    <w:p w14:paraId="3D7E0D9C"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t>The licences, also known as ‘alfresco licences’, are valid until September 2022 and grant permission to set up temporary outside seating to allow for social distancing measures.</w:t>
      </w:r>
    </w:p>
    <w:p w14:paraId="27DCEE58"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t xml:space="preserve">The Council is keen to work in partnership to support Cheshire East’s town centres to thrive and is developing </w:t>
      </w:r>
      <w:proofErr w:type="gramStart"/>
      <w:r w:rsidRPr="001C4271">
        <w:rPr>
          <w:rFonts w:ascii="Arial" w:eastAsia="Times New Roman" w:hAnsi="Arial" w:cs="Arial"/>
          <w:color w:val="050505"/>
          <w:lang w:eastAsia="en-GB"/>
        </w:rPr>
        <w:t>a number of</w:t>
      </w:r>
      <w:proofErr w:type="gramEnd"/>
      <w:r w:rsidRPr="001C4271">
        <w:rPr>
          <w:rFonts w:ascii="Arial" w:eastAsia="Times New Roman" w:hAnsi="Arial" w:cs="Arial"/>
          <w:color w:val="050505"/>
          <w:lang w:eastAsia="en-GB"/>
        </w:rPr>
        <w:t xml:space="preserve"> Town Centre Vitality Plans, which will identify potential initiatives to support businesses and the local economy moving forward.</w:t>
      </w:r>
    </w:p>
    <w:p w14:paraId="61B0632F"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t>The council is also inviting applications for the government’s Restart Grant, having so far paid out more than £134m in grants to Cheshire East businesses to help boost their recovery and rebuild the local economy.</w:t>
      </w:r>
    </w:p>
    <w:p w14:paraId="46D9EB46"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lastRenderedPageBreak/>
        <w:t xml:space="preserve">The Restart Grant scheme supports eligible non-essential retail businesses and hospitality, accommodation, leisure, personal </w:t>
      </w:r>
      <w:proofErr w:type="gramStart"/>
      <w:r w:rsidRPr="001C4271">
        <w:rPr>
          <w:rFonts w:ascii="Arial" w:eastAsia="Times New Roman" w:hAnsi="Arial" w:cs="Arial"/>
          <w:color w:val="050505"/>
          <w:lang w:eastAsia="en-GB"/>
        </w:rPr>
        <w:t>care</w:t>
      </w:r>
      <w:proofErr w:type="gramEnd"/>
      <w:r w:rsidRPr="001C4271">
        <w:rPr>
          <w:rFonts w:ascii="Arial" w:eastAsia="Times New Roman" w:hAnsi="Arial" w:cs="Arial"/>
          <w:color w:val="050505"/>
          <w:lang w:eastAsia="en-GB"/>
        </w:rPr>
        <w:t xml:space="preserve"> and gym businesses with one-off grants of up to £18,000 to help them reopen safely. </w:t>
      </w:r>
    </w:p>
    <w:p w14:paraId="3123B72B"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t>The council is also awaiting further details from government on an extra allocation of funding for the Additional Restrictions Grant to allow it to open another round of applications. A further announcement will be made soon.</w:t>
      </w:r>
    </w:p>
    <w:p w14:paraId="4236C530"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p>
    <w:p w14:paraId="4A3790BD"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t>More information on support available to businesses can be found at: Business (</w:t>
      </w:r>
      <w:hyperlink r:id="rId11" w:tgtFrame="_blank" w:history="1">
        <w:r w:rsidRPr="001C4271">
          <w:rPr>
            <w:rFonts w:ascii="Arial" w:eastAsia="Times New Roman" w:hAnsi="Arial" w:cs="Arial"/>
            <w:color w:val="0000FF"/>
            <w:u w:val="single"/>
            <w:bdr w:val="none" w:sz="0" w:space="0" w:color="auto" w:frame="1"/>
            <w:lang w:eastAsia="en-GB"/>
          </w:rPr>
          <w:t>cheshireeast.gov.uk</w:t>
        </w:r>
      </w:hyperlink>
      <w:r w:rsidRPr="001C4271">
        <w:rPr>
          <w:rFonts w:ascii="Arial" w:eastAsia="Times New Roman" w:hAnsi="Arial" w:cs="Arial"/>
          <w:color w:val="050505"/>
          <w:lang w:eastAsia="en-GB"/>
        </w:rPr>
        <w:t xml:space="preserve">) </w:t>
      </w:r>
    </w:p>
    <w:p w14:paraId="50B87561"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p>
    <w:p w14:paraId="4F7BF875"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t xml:space="preserve"> Further details regarding the Restart Grant and how to apply, visit: Coronavirus (Covid-19) help for Business Rates customers (</w:t>
      </w:r>
      <w:hyperlink r:id="rId12" w:history="1">
        <w:r w:rsidRPr="001C4271">
          <w:rPr>
            <w:rStyle w:val="Hyperlink"/>
            <w:rFonts w:ascii="Arial" w:eastAsia="Times New Roman" w:hAnsi="Arial" w:cs="Arial"/>
            <w:bdr w:val="none" w:sz="0" w:space="0" w:color="auto" w:frame="1"/>
            <w:lang w:eastAsia="en-GB"/>
          </w:rPr>
          <w:t>cheshireeast.gov.uk</w:t>
        </w:r>
      </w:hyperlink>
      <w:r w:rsidRPr="001C4271">
        <w:rPr>
          <w:rFonts w:ascii="Arial" w:eastAsia="Times New Roman" w:hAnsi="Arial" w:cs="Arial"/>
          <w:color w:val="050505"/>
          <w:lang w:eastAsia="en-GB"/>
        </w:rPr>
        <w:t xml:space="preserve">) </w:t>
      </w:r>
    </w:p>
    <w:p w14:paraId="61F781C2"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p>
    <w:p w14:paraId="6F39E6D6" w14:textId="77777777" w:rsidR="00AE452F"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t>For further information about applying for a temporary pavement licence, visit: Pavement Cafes (</w:t>
      </w:r>
      <w:hyperlink r:id="rId13" w:tgtFrame="_blank" w:history="1">
        <w:r w:rsidRPr="001C4271">
          <w:rPr>
            <w:rFonts w:ascii="Arial" w:eastAsia="Times New Roman" w:hAnsi="Arial" w:cs="Arial"/>
            <w:color w:val="0000FF"/>
            <w:u w:val="single"/>
            <w:bdr w:val="none" w:sz="0" w:space="0" w:color="auto" w:frame="1"/>
            <w:lang w:eastAsia="en-GB"/>
          </w:rPr>
          <w:t>cheshireeast.gov.uk</w:t>
        </w:r>
      </w:hyperlink>
      <w:r w:rsidRPr="001C4271">
        <w:rPr>
          <w:rFonts w:ascii="Arial" w:eastAsia="Times New Roman" w:hAnsi="Arial" w:cs="Arial"/>
          <w:color w:val="050505"/>
          <w:lang w:eastAsia="en-GB"/>
        </w:rPr>
        <w:t>)</w:t>
      </w:r>
    </w:p>
    <w:p w14:paraId="1B598725" w14:textId="77777777" w:rsidR="00AE452F" w:rsidRPr="001C4271" w:rsidRDefault="00AE452F" w:rsidP="00AE452F">
      <w:pPr>
        <w:shd w:val="clear" w:color="auto" w:fill="FFFFFF"/>
        <w:spacing w:after="0" w:line="240" w:lineRule="auto"/>
        <w:rPr>
          <w:rFonts w:ascii="Arial" w:hAnsi="Arial" w:cs="Arial"/>
        </w:rPr>
      </w:pPr>
    </w:p>
    <w:p w14:paraId="54A26364" w14:textId="77777777" w:rsidR="00AE452F" w:rsidRPr="001C4271" w:rsidRDefault="00AE452F" w:rsidP="00AE452F">
      <w:pPr>
        <w:spacing w:after="0" w:line="240" w:lineRule="auto"/>
        <w:rPr>
          <w:rFonts w:ascii="Arial" w:eastAsia="Times New Roman" w:hAnsi="Arial" w:cs="Arial"/>
          <w:b/>
          <w:bCs/>
          <w:u w:val="single"/>
          <w:lang w:eastAsia="en-GB"/>
        </w:rPr>
      </w:pPr>
      <w:r w:rsidRPr="001C4271">
        <w:rPr>
          <w:rFonts w:ascii="Arial" w:eastAsia="Times New Roman" w:hAnsi="Arial" w:cs="Arial"/>
          <w:b/>
          <w:bCs/>
          <w:u w:val="single"/>
          <w:lang w:eastAsia="en-GB"/>
        </w:rPr>
        <w:t>Electric Vehicle Charging Points</w:t>
      </w:r>
    </w:p>
    <w:p w14:paraId="74CBE212" w14:textId="77777777" w:rsidR="00AE452F" w:rsidRPr="001C4271" w:rsidRDefault="00AE452F" w:rsidP="00AE452F">
      <w:pPr>
        <w:spacing w:after="0" w:line="240" w:lineRule="auto"/>
        <w:rPr>
          <w:rFonts w:ascii="Arial" w:eastAsia="Times New Roman" w:hAnsi="Arial" w:cs="Arial"/>
          <w:b/>
          <w:bCs/>
          <w:u w:val="single"/>
          <w:lang w:eastAsia="en-GB"/>
        </w:rPr>
      </w:pPr>
    </w:p>
    <w:p w14:paraId="4CACB836" w14:textId="77777777" w:rsidR="00AE452F" w:rsidRPr="001C4271" w:rsidRDefault="00AE452F" w:rsidP="00AE452F">
      <w:pPr>
        <w:spacing w:after="0" w:line="240" w:lineRule="auto"/>
        <w:rPr>
          <w:rFonts w:ascii="Arial" w:eastAsia="Times New Roman" w:hAnsi="Arial" w:cs="Arial"/>
          <w:lang w:eastAsia="en-GB"/>
        </w:rPr>
      </w:pPr>
      <w:r w:rsidRPr="001C4271">
        <w:rPr>
          <w:rFonts w:ascii="Arial" w:eastAsia="Times New Roman" w:hAnsi="Arial" w:cs="Arial"/>
          <w:lang w:eastAsia="en-GB"/>
        </w:rPr>
        <w:t xml:space="preserve">The provision of electric vehicle charging points for new developments seems to be a hot topic </w:t>
      </w:r>
      <w:proofErr w:type="gramStart"/>
      <w:r w:rsidRPr="001C4271">
        <w:rPr>
          <w:rFonts w:ascii="Arial" w:eastAsia="Times New Roman" w:hAnsi="Arial" w:cs="Arial"/>
          <w:lang w:eastAsia="en-GB"/>
        </w:rPr>
        <w:t>at the moment</w:t>
      </w:r>
      <w:proofErr w:type="gramEnd"/>
      <w:r w:rsidRPr="001C4271">
        <w:rPr>
          <w:rFonts w:ascii="Arial" w:eastAsia="Times New Roman" w:hAnsi="Arial" w:cs="Arial"/>
          <w:lang w:eastAsia="en-GB"/>
        </w:rPr>
        <w:t xml:space="preserve"> and I thought it would be helpful to share up to date information about how this being addressed by Cheshire East Council.</w:t>
      </w:r>
    </w:p>
    <w:p w14:paraId="1923CA35" w14:textId="77777777" w:rsidR="00AE452F" w:rsidRPr="001C4271" w:rsidRDefault="00AE452F" w:rsidP="00AE452F">
      <w:pPr>
        <w:spacing w:after="0" w:line="240" w:lineRule="auto"/>
        <w:rPr>
          <w:rFonts w:ascii="Arial" w:eastAsia="Times New Roman" w:hAnsi="Arial" w:cs="Arial"/>
          <w:lang w:eastAsia="en-GB"/>
        </w:rPr>
      </w:pPr>
      <w:r w:rsidRPr="001C4271">
        <w:rPr>
          <w:rFonts w:ascii="Arial" w:eastAsia="Times New Roman" w:hAnsi="Arial" w:cs="Arial"/>
          <w:lang w:eastAsia="en-GB"/>
        </w:rPr>
        <w:t xml:space="preserve">Cheshire East Local Plan Strategy Policy CO2 encourages the provision of recharging points for hybrid or electric vehicles in major developments, however it </w:t>
      </w:r>
      <w:proofErr w:type="gramStart"/>
      <w:r w:rsidRPr="001C4271">
        <w:rPr>
          <w:rFonts w:ascii="Arial" w:eastAsia="Times New Roman" w:hAnsi="Arial" w:cs="Arial"/>
          <w:lang w:eastAsia="en-GB"/>
        </w:rPr>
        <w:t>doesn’t</w:t>
      </w:r>
      <w:proofErr w:type="gramEnd"/>
      <w:r w:rsidRPr="001C4271">
        <w:rPr>
          <w:rFonts w:ascii="Arial" w:eastAsia="Times New Roman" w:hAnsi="Arial" w:cs="Arial"/>
          <w:lang w:eastAsia="en-GB"/>
        </w:rPr>
        <w:t xml:space="preserve"> set specific standards. </w:t>
      </w:r>
    </w:p>
    <w:p w14:paraId="0D111DE3" w14:textId="77777777" w:rsidR="00AE452F" w:rsidRPr="001C4271" w:rsidRDefault="00AE452F" w:rsidP="00AE452F">
      <w:pPr>
        <w:spacing w:after="0" w:line="240" w:lineRule="auto"/>
        <w:rPr>
          <w:rFonts w:ascii="Arial" w:eastAsia="Times New Roman" w:hAnsi="Arial" w:cs="Arial"/>
          <w:lang w:eastAsia="en-GB"/>
        </w:rPr>
      </w:pPr>
      <w:r w:rsidRPr="001C4271">
        <w:rPr>
          <w:rFonts w:ascii="Arial" w:eastAsia="Times New Roman" w:hAnsi="Arial" w:cs="Arial"/>
          <w:lang w:eastAsia="en-GB"/>
        </w:rPr>
        <w:t xml:space="preserve">Policy INF 3 of the Site Allocations and Development Policies Document (SADPD) does propose specific standards for major developments. In summary, a charging point for every new dwelling and one charge point for every five car parking spaces in the case of new, non-residential buildings. This is in line with the Government’s 2019 consultation proposals to require charge points through additions to the Building Regulations. </w:t>
      </w:r>
    </w:p>
    <w:p w14:paraId="64B43DA4" w14:textId="77777777" w:rsidR="00AE452F" w:rsidRPr="001C4271" w:rsidRDefault="00AE452F" w:rsidP="00AE452F">
      <w:pPr>
        <w:spacing w:after="0" w:line="240" w:lineRule="auto"/>
        <w:rPr>
          <w:rFonts w:ascii="Arial" w:eastAsia="Times New Roman" w:hAnsi="Arial" w:cs="Arial"/>
          <w:lang w:eastAsia="en-GB"/>
        </w:rPr>
      </w:pPr>
      <w:r w:rsidRPr="001C4271">
        <w:rPr>
          <w:rFonts w:ascii="Arial" w:eastAsia="Times New Roman" w:hAnsi="Arial" w:cs="Arial"/>
          <w:lang w:eastAsia="en-GB"/>
        </w:rPr>
        <w:t xml:space="preserve">The latest position given by the Planning Minister at the end of Feb is that the Gov’t will publish a response to the consultation by the summer and publish changes to the Building Regulations by the end of this year. Effectively this will become </w:t>
      </w:r>
      <w:proofErr w:type="gramStart"/>
      <w:r w:rsidRPr="001C4271">
        <w:rPr>
          <w:rFonts w:ascii="Arial" w:eastAsia="Times New Roman" w:hAnsi="Arial" w:cs="Arial"/>
          <w:lang w:eastAsia="en-GB"/>
        </w:rPr>
        <w:t>the means by which</w:t>
      </w:r>
      <w:proofErr w:type="gramEnd"/>
      <w:r w:rsidRPr="001C4271">
        <w:rPr>
          <w:rFonts w:ascii="Arial" w:eastAsia="Times New Roman" w:hAnsi="Arial" w:cs="Arial"/>
          <w:lang w:eastAsia="en-GB"/>
        </w:rPr>
        <w:t xml:space="preserve"> charge points are required in the future. Putting something in the SADPD (currently anticipated to be Adopted in 2022) was a fall-back position in case the Government delayed making changes to the Building Regulations. In the supporting text to Policy INF 3 it says that residential charge points must have a minimum power rating output of 7kW and be fitted with a universal socket that can charge all types of electric vehicle. </w:t>
      </w:r>
    </w:p>
    <w:p w14:paraId="71ADB4E9" w14:textId="77777777" w:rsidR="00AE452F" w:rsidRPr="001C4271" w:rsidRDefault="00AE452F" w:rsidP="00AE452F">
      <w:pPr>
        <w:spacing w:after="75" w:line="240" w:lineRule="auto"/>
        <w:rPr>
          <w:rFonts w:ascii="Arial" w:eastAsia="Times New Roman" w:hAnsi="Arial" w:cs="Arial"/>
          <w:lang w:eastAsia="en-GB"/>
        </w:rPr>
      </w:pPr>
      <w:r w:rsidRPr="001C4271">
        <w:rPr>
          <w:rFonts w:ascii="Arial" w:eastAsia="Times New Roman" w:hAnsi="Arial" w:cs="Arial"/>
          <w:lang w:eastAsia="en-GB"/>
        </w:rPr>
        <w:t>Approval will be sought from Full Council at its meeting on 19th April to submit the SADPD to the Government for the Examination process with an Inspector.</w:t>
      </w:r>
    </w:p>
    <w:p w14:paraId="300243E9" w14:textId="77777777" w:rsidR="00AE452F" w:rsidRPr="001C4271" w:rsidRDefault="00AE452F" w:rsidP="00AE452F">
      <w:pPr>
        <w:spacing w:after="0" w:line="240" w:lineRule="auto"/>
        <w:ind w:left="180"/>
        <w:rPr>
          <w:rFonts w:ascii="Arial" w:eastAsia="Times New Roman" w:hAnsi="Arial" w:cs="Arial"/>
          <w:color w:val="65676B"/>
          <w:bdr w:val="single" w:sz="12" w:space="0" w:color="auto" w:frame="1"/>
          <w:lang w:eastAsia="en-GB"/>
        </w:rPr>
      </w:pPr>
    </w:p>
    <w:p w14:paraId="61F3FF75" w14:textId="77777777" w:rsidR="00AE452F" w:rsidRPr="001C4271" w:rsidRDefault="00AE452F" w:rsidP="00AE452F">
      <w:pPr>
        <w:shd w:val="clear" w:color="auto" w:fill="FFFFFF"/>
        <w:spacing w:after="0" w:line="240" w:lineRule="auto"/>
        <w:rPr>
          <w:rFonts w:ascii="Arial" w:eastAsia="Times New Roman" w:hAnsi="Arial" w:cs="Arial"/>
          <w:b/>
          <w:bCs/>
          <w:color w:val="050505"/>
          <w:u w:val="single"/>
          <w:lang w:eastAsia="en-GB"/>
        </w:rPr>
      </w:pPr>
      <w:r w:rsidRPr="001C4271">
        <w:rPr>
          <w:rFonts w:ascii="Arial" w:eastAsia="Times New Roman" w:hAnsi="Arial" w:cs="Arial"/>
          <w:b/>
          <w:bCs/>
          <w:color w:val="050505"/>
          <w:u w:val="single"/>
          <w:lang w:eastAsia="en-GB"/>
        </w:rPr>
        <w:t>Review of Parish Boundaries</w:t>
      </w:r>
    </w:p>
    <w:p w14:paraId="689C2616"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p>
    <w:p w14:paraId="496DFA20"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t>Recommendation:</w:t>
      </w:r>
    </w:p>
    <w:p w14:paraId="1B217931"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p>
    <w:p w14:paraId="6E32FEED" w14:textId="77777777" w:rsidR="00AE452F" w:rsidRPr="001C4271"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t>That the draft proposals attached at Appendix B to the report be formally agreed for the purposes of consultation and consulted upon for a 12-week period, subject to any amendments required to reflect the response of Holmes Chapel Parish Council to the pre-consultation survey ........... Amended by adding:</w:t>
      </w:r>
    </w:p>
    <w:p w14:paraId="356AB7CB" w14:textId="77777777" w:rsidR="00AE452F" w:rsidRDefault="00AE452F" w:rsidP="00AE452F">
      <w:pPr>
        <w:shd w:val="clear" w:color="auto" w:fill="FFFFFF"/>
        <w:spacing w:after="0" w:line="240" w:lineRule="auto"/>
        <w:rPr>
          <w:rFonts w:ascii="Arial" w:eastAsia="Times New Roman" w:hAnsi="Arial" w:cs="Arial"/>
          <w:color w:val="050505"/>
          <w:lang w:eastAsia="en-GB"/>
        </w:rPr>
      </w:pPr>
      <w:r w:rsidRPr="001C4271">
        <w:rPr>
          <w:rFonts w:ascii="Arial" w:eastAsia="Times New Roman" w:hAnsi="Arial" w:cs="Arial"/>
          <w:color w:val="050505"/>
          <w:lang w:eastAsia="en-GB"/>
        </w:rPr>
        <w:t>and where there is a proposal to change the Parish name or alter the Parish Boundary Cheshire East Council will conduct a referendum reflecting the request of the Town or Parish Council and where electors vote for no change abide by that result.</w:t>
      </w:r>
    </w:p>
    <w:p w14:paraId="5A19BD96" w14:textId="77777777" w:rsidR="00AE452F" w:rsidRDefault="00AE452F" w:rsidP="00AE452F">
      <w:pPr>
        <w:shd w:val="clear" w:color="auto" w:fill="FFFFFF"/>
        <w:spacing w:after="0" w:line="240" w:lineRule="auto"/>
        <w:rPr>
          <w:rFonts w:ascii="Arial" w:eastAsia="Times New Roman" w:hAnsi="Arial" w:cs="Arial"/>
          <w:color w:val="050505"/>
          <w:lang w:eastAsia="en-GB"/>
        </w:rPr>
      </w:pPr>
    </w:p>
    <w:p w14:paraId="288B1157" w14:textId="77777777" w:rsidR="00AE452F" w:rsidRDefault="00AE452F" w:rsidP="00AE452F">
      <w:pPr>
        <w:shd w:val="clear" w:color="auto" w:fill="FFFFFF"/>
        <w:spacing w:after="0" w:line="240" w:lineRule="auto"/>
        <w:rPr>
          <w:rFonts w:ascii="Arial" w:eastAsia="Times New Roman" w:hAnsi="Arial" w:cs="Arial"/>
          <w:color w:val="050505"/>
          <w:lang w:eastAsia="en-GB"/>
        </w:rPr>
      </w:pPr>
      <w:r>
        <w:rPr>
          <w:rFonts w:ascii="Arial" w:eastAsia="Times New Roman" w:hAnsi="Arial" w:cs="Arial"/>
          <w:color w:val="050505"/>
          <w:lang w:eastAsia="en-GB"/>
        </w:rPr>
        <w:t xml:space="preserve">The Formal consultation has not yet started! </w:t>
      </w:r>
    </w:p>
    <w:p w14:paraId="7A24F504" w14:textId="77777777" w:rsidR="00AE452F" w:rsidRDefault="00AE452F" w:rsidP="00AE452F">
      <w:pPr>
        <w:shd w:val="clear" w:color="auto" w:fill="FFFFFF"/>
        <w:spacing w:after="0" w:line="240" w:lineRule="auto"/>
        <w:rPr>
          <w:rFonts w:ascii="Arial" w:eastAsia="Times New Roman" w:hAnsi="Arial" w:cs="Arial"/>
          <w:color w:val="050505"/>
          <w:lang w:eastAsia="en-GB"/>
        </w:rPr>
      </w:pPr>
    </w:p>
    <w:p w14:paraId="76D8A66B" w14:textId="77777777" w:rsidR="00AE452F" w:rsidRDefault="00AE452F" w:rsidP="00AE452F">
      <w:pPr>
        <w:shd w:val="clear" w:color="auto" w:fill="FFFFFF"/>
        <w:spacing w:after="0" w:line="240" w:lineRule="auto"/>
        <w:rPr>
          <w:rFonts w:ascii="Segoe UI Historic" w:eastAsia="Times New Roman" w:hAnsi="Segoe UI Historic" w:cs="Segoe UI Historic"/>
          <w:b/>
          <w:bCs/>
          <w:color w:val="050505"/>
          <w:sz w:val="23"/>
          <w:szCs w:val="23"/>
          <w:lang w:eastAsia="en-GB"/>
        </w:rPr>
      </w:pPr>
    </w:p>
    <w:p w14:paraId="70753C65" w14:textId="77777777" w:rsidR="00AE452F" w:rsidRDefault="00AE452F" w:rsidP="00AE452F">
      <w:pPr>
        <w:shd w:val="clear" w:color="auto" w:fill="FFFFFF"/>
        <w:spacing w:after="0" w:line="240" w:lineRule="auto"/>
        <w:rPr>
          <w:rFonts w:ascii="Segoe UI Historic" w:eastAsia="Times New Roman" w:hAnsi="Segoe UI Historic" w:cs="Segoe UI Historic"/>
          <w:b/>
          <w:bCs/>
          <w:color w:val="050505"/>
          <w:sz w:val="23"/>
          <w:szCs w:val="23"/>
          <w:lang w:eastAsia="en-GB"/>
        </w:rPr>
      </w:pPr>
    </w:p>
    <w:p w14:paraId="5C9AF3B0" w14:textId="77777777" w:rsidR="00AE452F" w:rsidRPr="00D56E5F" w:rsidRDefault="00AE452F" w:rsidP="00AE452F">
      <w:pPr>
        <w:rPr>
          <w:rFonts w:ascii="Arial" w:hAnsi="Arial" w:cs="Arial"/>
          <w:b/>
          <w:bCs/>
        </w:rPr>
      </w:pPr>
    </w:p>
    <w:p w14:paraId="23575F58" w14:textId="77777777" w:rsidR="00AE452F" w:rsidRDefault="00AE452F" w:rsidP="00A57870">
      <w:pPr>
        <w:jc w:val="center"/>
        <w:rPr>
          <w:rFonts w:ascii="Arial" w:hAnsi="Arial" w:cs="Arial"/>
          <w:b/>
          <w:bCs/>
          <w:u w:val="single"/>
        </w:rPr>
      </w:pPr>
    </w:p>
    <w:sectPr w:rsidR="00AE452F" w:rsidSect="00AC659C">
      <w:footerReference w:type="default" r:id="rId14"/>
      <w:pgSz w:w="11906" w:h="16838"/>
      <w:pgMar w:top="113" w:right="851" w:bottom="284" w:left="851"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0EF2D" w14:textId="77777777" w:rsidR="00FC7084" w:rsidRDefault="00FC7084" w:rsidP="0016665E">
      <w:pPr>
        <w:spacing w:after="0" w:line="240" w:lineRule="auto"/>
      </w:pPr>
      <w:r>
        <w:separator/>
      </w:r>
    </w:p>
  </w:endnote>
  <w:endnote w:type="continuationSeparator" w:id="0">
    <w:p w14:paraId="624A912F" w14:textId="77777777" w:rsidR="00FC7084" w:rsidRDefault="00FC7084" w:rsidP="0016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Cambria"/>
    <w:charset w:val="00"/>
    <w:family w:val="roman"/>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429999"/>
      <w:docPartObj>
        <w:docPartGallery w:val="Page Numbers (Bottom of Page)"/>
        <w:docPartUnique/>
      </w:docPartObj>
    </w:sdtPr>
    <w:sdtEndPr>
      <w:rPr>
        <w:noProof/>
      </w:rPr>
    </w:sdtEndPr>
    <w:sdtContent>
      <w:p w14:paraId="362F500C" w14:textId="2A8B664A" w:rsidR="001D4CFD" w:rsidRDefault="001D4CFD">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sidR="00DC4A9B">
          <w:rPr>
            <w:noProof/>
          </w:rPr>
          <w:t>4</w:t>
        </w:r>
      </w:p>
    </w:sdtContent>
  </w:sdt>
  <w:p w14:paraId="138CF626" w14:textId="5C417B23" w:rsidR="001D4CFD" w:rsidRDefault="001D4CFD">
    <w:pPr>
      <w:pStyle w:val="Footer"/>
    </w:pPr>
    <w:r>
      <w:t xml:space="preserve">SHPC </w:t>
    </w:r>
    <w:r w:rsidR="00CF38A3">
      <w:t>170521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A877" w14:textId="77777777" w:rsidR="00FC7084" w:rsidRDefault="00FC7084" w:rsidP="0016665E">
      <w:pPr>
        <w:spacing w:after="0" w:line="240" w:lineRule="auto"/>
      </w:pPr>
      <w:r>
        <w:separator/>
      </w:r>
    </w:p>
  </w:footnote>
  <w:footnote w:type="continuationSeparator" w:id="0">
    <w:p w14:paraId="3694F4DE" w14:textId="77777777" w:rsidR="00FC7084" w:rsidRDefault="00FC7084" w:rsidP="0016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0D88"/>
    <w:multiLevelType w:val="hybridMultilevel"/>
    <w:tmpl w:val="343A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06D4D"/>
    <w:multiLevelType w:val="hybridMultilevel"/>
    <w:tmpl w:val="147E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E6CA7"/>
    <w:multiLevelType w:val="hybridMultilevel"/>
    <w:tmpl w:val="3FB8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62449"/>
    <w:multiLevelType w:val="hybridMultilevel"/>
    <w:tmpl w:val="1B1E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626B9"/>
    <w:multiLevelType w:val="hybridMultilevel"/>
    <w:tmpl w:val="CC56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2780E"/>
    <w:multiLevelType w:val="hybridMultilevel"/>
    <w:tmpl w:val="10AC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A086C"/>
    <w:multiLevelType w:val="hybridMultilevel"/>
    <w:tmpl w:val="9F12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60BE6"/>
    <w:multiLevelType w:val="hybridMultilevel"/>
    <w:tmpl w:val="6058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91C06"/>
    <w:multiLevelType w:val="hybridMultilevel"/>
    <w:tmpl w:val="6F6C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B11A9"/>
    <w:multiLevelType w:val="hybridMultilevel"/>
    <w:tmpl w:val="7F62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C27233"/>
    <w:multiLevelType w:val="hybridMultilevel"/>
    <w:tmpl w:val="125E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12634"/>
    <w:multiLevelType w:val="hybridMultilevel"/>
    <w:tmpl w:val="74E60040"/>
    <w:lvl w:ilvl="0" w:tplc="6854B5E4">
      <w:numFmt w:val="bullet"/>
      <w:lvlText w:val=""/>
      <w:lvlJc w:val="left"/>
      <w:pPr>
        <w:ind w:left="360" w:hanging="360"/>
      </w:pPr>
      <w:rPr>
        <w:rFonts w:ascii="Symbol" w:eastAsia="Calibr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7D158F2"/>
    <w:multiLevelType w:val="hybridMultilevel"/>
    <w:tmpl w:val="1CBE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2"/>
  </w:num>
  <w:num w:numId="5">
    <w:abstractNumId w:val="9"/>
  </w:num>
  <w:num w:numId="6">
    <w:abstractNumId w:val="2"/>
  </w:num>
  <w:num w:numId="7">
    <w:abstractNumId w:val="1"/>
  </w:num>
  <w:num w:numId="8">
    <w:abstractNumId w:val="7"/>
  </w:num>
  <w:num w:numId="9">
    <w:abstractNumId w:val="5"/>
  </w:num>
  <w:num w:numId="10">
    <w:abstractNumId w:val="11"/>
  </w:num>
  <w:num w:numId="11">
    <w:abstractNumId w:val="10"/>
  </w:num>
  <w:num w:numId="12">
    <w:abstractNumId w:val="8"/>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114F"/>
    <w:rsid w:val="000048B2"/>
    <w:rsid w:val="000206B1"/>
    <w:rsid w:val="0002196D"/>
    <w:rsid w:val="00027395"/>
    <w:rsid w:val="00030BCE"/>
    <w:rsid w:val="000344DC"/>
    <w:rsid w:val="00036278"/>
    <w:rsid w:val="00037367"/>
    <w:rsid w:val="00040A02"/>
    <w:rsid w:val="000420B4"/>
    <w:rsid w:val="00042A82"/>
    <w:rsid w:val="00045809"/>
    <w:rsid w:val="00045845"/>
    <w:rsid w:val="00052E93"/>
    <w:rsid w:val="00054C84"/>
    <w:rsid w:val="000621A6"/>
    <w:rsid w:val="000761A1"/>
    <w:rsid w:val="00081D84"/>
    <w:rsid w:val="000A0289"/>
    <w:rsid w:val="000A37B4"/>
    <w:rsid w:val="000B1CF2"/>
    <w:rsid w:val="000B263E"/>
    <w:rsid w:val="000B508B"/>
    <w:rsid w:val="000B53BF"/>
    <w:rsid w:val="000C4DA6"/>
    <w:rsid w:val="000C5294"/>
    <w:rsid w:val="000C74FB"/>
    <w:rsid w:val="000D0660"/>
    <w:rsid w:val="000D4A7B"/>
    <w:rsid w:val="000D5DC1"/>
    <w:rsid w:val="000D777C"/>
    <w:rsid w:val="000E0D14"/>
    <w:rsid w:val="000F1BA3"/>
    <w:rsid w:val="000F3E0E"/>
    <w:rsid w:val="000F50C4"/>
    <w:rsid w:val="000F708E"/>
    <w:rsid w:val="001016FA"/>
    <w:rsid w:val="00102E62"/>
    <w:rsid w:val="00103F28"/>
    <w:rsid w:val="0010634D"/>
    <w:rsid w:val="00106E8B"/>
    <w:rsid w:val="001112BF"/>
    <w:rsid w:val="00113B5A"/>
    <w:rsid w:val="001140CB"/>
    <w:rsid w:val="00115158"/>
    <w:rsid w:val="001163C6"/>
    <w:rsid w:val="00117BEB"/>
    <w:rsid w:val="00121803"/>
    <w:rsid w:val="00121C1F"/>
    <w:rsid w:val="00122FBC"/>
    <w:rsid w:val="00125D0E"/>
    <w:rsid w:val="00130102"/>
    <w:rsid w:val="00132335"/>
    <w:rsid w:val="00135959"/>
    <w:rsid w:val="00140349"/>
    <w:rsid w:val="00141F8C"/>
    <w:rsid w:val="00142959"/>
    <w:rsid w:val="00142DE5"/>
    <w:rsid w:val="00146282"/>
    <w:rsid w:val="00150159"/>
    <w:rsid w:val="0015027E"/>
    <w:rsid w:val="0015109D"/>
    <w:rsid w:val="001515C7"/>
    <w:rsid w:val="00152126"/>
    <w:rsid w:val="00152C35"/>
    <w:rsid w:val="001536A6"/>
    <w:rsid w:val="00153EF8"/>
    <w:rsid w:val="001653C0"/>
    <w:rsid w:val="0016665E"/>
    <w:rsid w:val="001747E2"/>
    <w:rsid w:val="00175623"/>
    <w:rsid w:val="001812A5"/>
    <w:rsid w:val="00185E35"/>
    <w:rsid w:val="00186A6F"/>
    <w:rsid w:val="001A05FC"/>
    <w:rsid w:val="001A1C87"/>
    <w:rsid w:val="001A295C"/>
    <w:rsid w:val="001B1760"/>
    <w:rsid w:val="001C4D68"/>
    <w:rsid w:val="001C52DC"/>
    <w:rsid w:val="001C55DC"/>
    <w:rsid w:val="001D145A"/>
    <w:rsid w:val="001D19C2"/>
    <w:rsid w:val="001D1CCA"/>
    <w:rsid w:val="001D260F"/>
    <w:rsid w:val="001D4CFD"/>
    <w:rsid w:val="001D55C0"/>
    <w:rsid w:val="001E5D6E"/>
    <w:rsid w:val="001E61B9"/>
    <w:rsid w:val="001E6824"/>
    <w:rsid w:val="001F42D7"/>
    <w:rsid w:val="001F4492"/>
    <w:rsid w:val="001F52FD"/>
    <w:rsid w:val="00200FF7"/>
    <w:rsid w:val="0020507E"/>
    <w:rsid w:val="00205B26"/>
    <w:rsid w:val="00212643"/>
    <w:rsid w:val="00214253"/>
    <w:rsid w:val="00220CC3"/>
    <w:rsid w:val="00221D16"/>
    <w:rsid w:val="00222450"/>
    <w:rsid w:val="00224418"/>
    <w:rsid w:val="002261F4"/>
    <w:rsid w:val="00233949"/>
    <w:rsid w:val="00244473"/>
    <w:rsid w:val="00247098"/>
    <w:rsid w:val="00247774"/>
    <w:rsid w:val="00257287"/>
    <w:rsid w:val="002574B3"/>
    <w:rsid w:val="00267062"/>
    <w:rsid w:val="00270151"/>
    <w:rsid w:val="00277373"/>
    <w:rsid w:val="00281D8E"/>
    <w:rsid w:val="00282698"/>
    <w:rsid w:val="00282B8F"/>
    <w:rsid w:val="00284D17"/>
    <w:rsid w:val="00294ADD"/>
    <w:rsid w:val="00295FE3"/>
    <w:rsid w:val="002A0E8A"/>
    <w:rsid w:val="002A3000"/>
    <w:rsid w:val="002A680F"/>
    <w:rsid w:val="002A69CA"/>
    <w:rsid w:val="002B0587"/>
    <w:rsid w:val="002C5256"/>
    <w:rsid w:val="002C533D"/>
    <w:rsid w:val="002D458E"/>
    <w:rsid w:val="002D6E11"/>
    <w:rsid w:val="002D7CCC"/>
    <w:rsid w:val="002E5309"/>
    <w:rsid w:val="002E7E16"/>
    <w:rsid w:val="002F2849"/>
    <w:rsid w:val="002F36DB"/>
    <w:rsid w:val="002F372C"/>
    <w:rsid w:val="002F3A61"/>
    <w:rsid w:val="002F4D23"/>
    <w:rsid w:val="002F65BB"/>
    <w:rsid w:val="002F67E0"/>
    <w:rsid w:val="002F7539"/>
    <w:rsid w:val="00300D19"/>
    <w:rsid w:val="00304CAF"/>
    <w:rsid w:val="00306A0F"/>
    <w:rsid w:val="003120D1"/>
    <w:rsid w:val="00312B98"/>
    <w:rsid w:val="00315744"/>
    <w:rsid w:val="00325DE1"/>
    <w:rsid w:val="00326B4E"/>
    <w:rsid w:val="00326E91"/>
    <w:rsid w:val="003276F3"/>
    <w:rsid w:val="003306E4"/>
    <w:rsid w:val="003316BD"/>
    <w:rsid w:val="00331CCE"/>
    <w:rsid w:val="0033406A"/>
    <w:rsid w:val="0033431A"/>
    <w:rsid w:val="00334346"/>
    <w:rsid w:val="00337258"/>
    <w:rsid w:val="00342D24"/>
    <w:rsid w:val="003472E6"/>
    <w:rsid w:val="00360DCF"/>
    <w:rsid w:val="00361B57"/>
    <w:rsid w:val="00361C9A"/>
    <w:rsid w:val="003622B9"/>
    <w:rsid w:val="003627FF"/>
    <w:rsid w:val="00363F48"/>
    <w:rsid w:val="003644C9"/>
    <w:rsid w:val="00367596"/>
    <w:rsid w:val="003705F9"/>
    <w:rsid w:val="00374C12"/>
    <w:rsid w:val="00381915"/>
    <w:rsid w:val="003837CC"/>
    <w:rsid w:val="00385D4F"/>
    <w:rsid w:val="00385FE9"/>
    <w:rsid w:val="0039038C"/>
    <w:rsid w:val="0039536F"/>
    <w:rsid w:val="003B15A6"/>
    <w:rsid w:val="003C0643"/>
    <w:rsid w:val="003C2297"/>
    <w:rsid w:val="003D2487"/>
    <w:rsid w:val="003D342C"/>
    <w:rsid w:val="003D5305"/>
    <w:rsid w:val="003E018A"/>
    <w:rsid w:val="003E04FF"/>
    <w:rsid w:val="003E1103"/>
    <w:rsid w:val="003E516C"/>
    <w:rsid w:val="003E7179"/>
    <w:rsid w:val="003F1FEA"/>
    <w:rsid w:val="003F4444"/>
    <w:rsid w:val="0040216B"/>
    <w:rsid w:val="0040259B"/>
    <w:rsid w:val="00403A09"/>
    <w:rsid w:val="00403E97"/>
    <w:rsid w:val="00405267"/>
    <w:rsid w:val="00405E70"/>
    <w:rsid w:val="004103CB"/>
    <w:rsid w:val="00413C77"/>
    <w:rsid w:val="0041564B"/>
    <w:rsid w:val="00416D14"/>
    <w:rsid w:val="004313FF"/>
    <w:rsid w:val="00431F53"/>
    <w:rsid w:val="004362FE"/>
    <w:rsid w:val="00440AB4"/>
    <w:rsid w:val="004424C5"/>
    <w:rsid w:val="00456F18"/>
    <w:rsid w:val="00463D2F"/>
    <w:rsid w:val="00480921"/>
    <w:rsid w:val="00481137"/>
    <w:rsid w:val="004841AC"/>
    <w:rsid w:val="00487F62"/>
    <w:rsid w:val="00490FED"/>
    <w:rsid w:val="004978B9"/>
    <w:rsid w:val="00497D23"/>
    <w:rsid w:val="004A0F50"/>
    <w:rsid w:val="004A7171"/>
    <w:rsid w:val="004B6A94"/>
    <w:rsid w:val="004B7BC0"/>
    <w:rsid w:val="004C5E69"/>
    <w:rsid w:val="004D4A60"/>
    <w:rsid w:val="004D61A3"/>
    <w:rsid w:val="004E01E9"/>
    <w:rsid w:val="004E18A8"/>
    <w:rsid w:val="004E20D7"/>
    <w:rsid w:val="004E4A99"/>
    <w:rsid w:val="004E769A"/>
    <w:rsid w:val="004F18EB"/>
    <w:rsid w:val="004F4E2E"/>
    <w:rsid w:val="004F7538"/>
    <w:rsid w:val="0050063D"/>
    <w:rsid w:val="00501FE4"/>
    <w:rsid w:val="005038B3"/>
    <w:rsid w:val="00503C1F"/>
    <w:rsid w:val="00511C6A"/>
    <w:rsid w:val="005123E2"/>
    <w:rsid w:val="00515ABF"/>
    <w:rsid w:val="005167D5"/>
    <w:rsid w:val="00524F5E"/>
    <w:rsid w:val="00527EFA"/>
    <w:rsid w:val="005319C6"/>
    <w:rsid w:val="0053407A"/>
    <w:rsid w:val="00534F8C"/>
    <w:rsid w:val="00537AA0"/>
    <w:rsid w:val="00542AC4"/>
    <w:rsid w:val="005455AC"/>
    <w:rsid w:val="00550AEC"/>
    <w:rsid w:val="005526E7"/>
    <w:rsid w:val="005536EC"/>
    <w:rsid w:val="0055525F"/>
    <w:rsid w:val="00555CC7"/>
    <w:rsid w:val="0055604F"/>
    <w:rsid w:val="0055646B"/>
    <w:rsid w:val="00557FA7"/>
    <w:rsid w:val="005602A6"/>
    <w:rsid w:val="00561843"/>
    <w:rsid w:val="00562E71"/>
    <w:rsid w:val="0056375A"/>
    <w:rsid w:val="00564110"/>
    <w:rsid w:val="00573489"/>
    <w:rsid w:val="00577862"/>
    <w:rsid w:val="00577FB8"/>
    <w:rsid w:val="0058126F"/>
    <w:rsid w:val="005853B5"/>
    <w:rsid w:val="0059111F"/>
    <w:rsid w:val="005938BD"/>
    <w:rsid w:val="00595EEC"/>
    <w:rsid w:val="005A043F"/>
    <w:rsid w:val="005A229A"/>
    <w:rsid w:val="005A5AEE"/>
    <w:rsid w:val="005B035D"/>
    <w:rsid w:val="005B1DE1"/>
    <w:rsid w:val="005B22BD"/>
    <w:rsid w:val="005B3ABF"/>
    <w:rsid w:val="005B516B"/>
    <w:rsid w:val="005D1846"/>
    <w:rsid w:val="005D48BA"/>
    <w:rsid w:val="005E3749"/>
    <w:rsid w:val="005F450F"/>
    <w:rsid w:val="005F4584"/>
    <w:rsid w:val="005F5BE4"/>
    <w:rsid w:val="0060035A"/>
    <w:rsid w:val="00601104"/>
    <w:rsid w:val="00606FB1"/>
    <w:rsid w:val="006074C3"/>
    <w:rsid w:val="006076D4"/>
    <w:rsid w:val="00610505"/>
    <w:rsid w:val="00611656"/>
    <w:rsid w:val="00611AD5"/>
    <w:rsid w:val="00613D24"/>
    <w:rsid w:val="00614D6C"/>
    <w:rsid w:val="00616E53"/>
    <w:rsid w:val="00623E6A"/>
    <w:rsid w:val="0063561B"/>
    <w:rsid w:val="00636220"/>
    <w:rsid w:val="006432E2"/>
    <w:rsid w:val="00643B6E"/>
    <w:rsid w:val="00652299"/>
    <w:rsid w:val="00653D1C"/>
    <w:rsid w:val="0065567B"/>
    <w:rsid w:val="0065632F"/>
    <w:rsid w:val="0066114F"/>
    <w:rsid w:val="00665B70"/>
    <w:rsid w:val="0067098C"/>
    <w:rsid w:val="006712A7"/>
    <w:rsid w:val="00671465"/>
    <w:rsid w:val="006763DE"/>
    <w:rsid w:val="00680E06"/>
    <w:rsid w:val="00683D41"/>
    <w:rsid w:val="00691560"/>
    <w:rsid w:val="00693883"/>
    <w:rsid w:val="00696CE8"/>
    <w:rsid w:val="00697443"/>
    <w:rsid w:val="006A2BED"/>
    <w:rsid w:val="006A2E85"/>
    <w:rsid w:val="006A7D19"/>
    <w:rsid w:val="006B027D"/>
    <w:rsid w:val="006B11BF"/>
    <w:rsid w:val="006B234E"/>
    <w:rsid w:val="006B343D"/>
    <w:rsid w:val="006C09FC"/>
    <w:rsid w:val="006C109E"/>
    <w:rsid w:val="006C4233"/>
    <w:rsid w:val="006E064A"/>
    <w:rsid w:val="006E2543"/>
    <w:rsid w:val="006F22A3"/>
    <w:rsid w:val="006F2A7C"/>
    <w:rsid w:val="0070101E"/>
    <w:rsid w:val="00701821"/>
    <w:rsid w:val="0070666F"/>
    <w:rsid w:val="00707195"/>
    <w:rsid w:val="007147BD"/>
    <w:rsid w:val="00721647"/>
    <w:rsid w:val="00722887"/>
    <w:rsid w:val="00726CB1"/>
    <w:rsid w:val="00730F3F"/>
    <w:rsid w:val="0074570A"/>
    <w:rsid w:val="007475DC"/>
    <w:rsid w:val="00754DCB"/>
    <w:rsid w:val="0075566E"/>
    <w:rsid w:val="007575C5"/>
    <w:rsid w:val="007720A2"/>
    <w:rsid w:val="007754A2"/>
    <w:rsid w:val="00781245"/>
    <w:rsid w:val="00781DCE"/>
    <w:rsid w:val="0078411E"/>
    <w:rsid w:val="00784B94"/>
    <w:rsid w:val="00785D3E"/>
    <w:rsid w:val="0078685E"/>
    <w:rsid w:val="00790C1C"/>
    <w:rsid w:val="007929FF"/>
    <w:rsid w:val="007A2889"/>
    <w:rsid w:val="007A2AF4"/>
    <w:rsid w:val="007A2F58"/>
    <w:rsid w:val="007A4462"/>
    <w:rsid w:val="007A686B"/>
    <w:rsid w:val="007A69DE"/>
    <w:rsid w:val="007A6DB1"/>
    <w:rsid w:val="007A7F50"/>
    <w:rsid w:val="007C1849"/>
    <w:rsid w:val="007C2F5D"/>
    <w:rsid w:val="007C531E"/>
    <w:rsid w:val="007C5D27"/>
    <w:rsid w:val="007C6707"/>
    <w:rsid w:val="007D1930"/>
    <w:rsid w:val="007D23AB"/>
    <w:rsid w:val="007D24A2"/>
    <w:rsid w:val="007D6155"/>
    <w:rsid w:val="007D7407"/>
    <w:rsid w:val="007E1E84"/>
    <w:rsid w:val="007E3BF7"/>
    <w:rsid w:val="007E4225"/>
    <w:rsid w:val="007E743B"/>
    <w:rsid w:val="007E7AD0"/>
    <w:rsid w:val="007F058B"/>
    <w:rsid w:val="007F1671"/>
    <w:rsid w:val="007F3E4F"/>
    <w:rsid w:val="007F6325"/>
    <w:rsid w:val="0080362C"/>
    <w:rsid w:val="008072C9"/>
    <w:rsid w:val="00811556"/>
    <w:rsid w:val="00816A7C"/>
    <w:rsid w:val="00817B9C"/>
    <w:rsid w:val="0082154D"/>
    <w:rsid w:val="00822356"/>
    <w:rsid w:val="00826E13"/>
    <w:rsid w:val="008316F5"/>
    <w:rsid w:val="00835B01"/>
    <w:rsid w:val="00836A57"/>
    <w:rsid w:val="0083740E"/>
    <w:rsid w:val="00843913"/>
    <w:rsid w:val="00844330"/>
    <w:rsid w:val="008449CE"/>
    <w:rsid w:val="00850369"/>
    <w:rsid w:val="0085112D"/>
    <w:rsid w:val="00853C8D"/>
    <w:rsid w:val="00854E05"/>
    <w:rsid w:val="00855768"/>
    <w:rsid w:val="0086217E"/>
    <w:rsid w:val="008668FC"/>
    <w:rsid w:val="00870434"/>
    <w:rsid w:val="00870880"/>
    <w:rsid w:val="00870925"/>
    <w:rsid w:val="008739DF"/>
    <w:rsid w:val="008759C1"/>
    <w:rsid w:val="00876FC9"/>
    <w:rsid w:val="00890B95"/>
    <w:rsid w:val="00892561"/>
    <w:rsid w:val="008A268C"/>
    <w:rsid w:val="008A285C"/>
    <w:rsid w:val="008A47F2"/>
    <w:rsid w:val="008A52B2"/>
    <w:rsid w:val="008A598E"/>
    <w:rsid w:val="008A747E"/>
    <w:rsid w:val="008B09F2"/>
    <w:rsid w:val="008B4D94"/>
    <w:rsid w:val="008C3AC6"/>
    <w:rsid w:val="008C4D77"/>
    <w:rsid w:val="008C6170"/>
    <w:rsid w:val="008C61B8"/>
    <w:rsid w:val="008D29D5"/>
    <w:rsid w:val="008D2AB9"/>
    <w:rsid w:val="008E368C"/>
    <w:rsid w:val="008E707B"/>
    <w:rsid w:val="008F5063"/>
    <w:rsid w:val="00904014"/>
    <w:rsid w:val="00910EA9"/>
    <w:rsid w:val="0091338C"/>
    <w:rsid w:val="009139A7"/>
    <w:rsid w:val="00913CFA"/>
    <w:rsid w:val="009161E3"/>
    <w:rsid w:val="00920696"/>
    <w:rsid w:val="0092154F"/>
    <w:rsid w:val="00922BE7"/>
    <w:rsid w:val="009278E8"/>
    <w:rsid w:val="00930659"/>
    <w:rsid w:val="00932DA7"/>
    <w:rsid w:val="0093513C"/>
    <w:rsid w:val="009363F3"/>
    <w:rsid w:val="009404DC"/>
    <w:rsid w:val="00940B3A"/>
    <w:rsid w:val="00944FD7"/>
    <w:rsid w:val="00945E79"/>
    <w:rsid w:val="00947409"/>
    <w:rsid w:val="00951629"/>
    <w:rsid w:val="00951DCA"/>
    <w:rsid w:val="009560BD"/>
    <w:rsid w:val="00956C51"/>
    <w:rsid w:val="00960096"/>
    <w:rsid w:val="0096182E"/>
    <w:rsid w:val="00962634"/>
    <w:rsid w:val="00965EC0"/>
    <w:rsid w:val="00966877"/>
    <w:rsid w:val="00967DC1"/>
    <w:rsid w:val="009727AA"/>
    <w:rsid w:val="0097344B"/>
    <w:rsid w:val="00975BCF"/>
    <w:rsid w:val="00977FF6"/>
    <w:rsid w:val="009832E1"/>
    <w:rsid w:val="00983C3F"/>
    <w:rsid w:val="00984BB4"/>
    <w:rsid w:val="0099035C"/>
    <w:rsid w:val="00997F0C"/>
    <w:rsid w:val="009A281A"/>
    <w:rsid w:val="009A2E62"/>
    <w:rsid w:val="009A5C3D"/>
    <w:rsid w:val="009B00BE"/>
    <w:rsid w:val="009C1C5E"/>
    <w:rsid w:val="009C2E35"/>
    <w:rsid w:val="009C4922"/>
    <w:rsid w:val="009C5048"/>
    <w:rsid w:val="009C633B"/>
    <w:rsid w:val="009C7184"/>
    <w:rsid w:val="009D15F2"/>
    <w:rsid w:val="009D35D2"/>
    <w:rsid w:val="009D46C5"/>
    <w:rsid w:val="009D5BD0"/>
    <w:rsid w:val="009E1384"/>
    <w:rsid w:val="009E7076"/>
    <w:rsid w:val="009E760B"/>
    <w:rsid w:val="009E79E0"/>
    <w:rsid w:val="009E7DA0"/>
    <w:rsid w:val="009F1787"/>
    <w:rsid w:val="009F392E"/>
    <w:rsid w:val="009F51E4"/>
    <w:rsid w:val="00A01060"/>
    <w:rsid w:val="00A01317"/>
    <w:rsid w:val="00A0366D"/>
    <w:rsid w:val="00A0741B"/>
    <w:rsid w:val="00A101F9"/>
    <w:rsid w:val="00A3050E"/>
    <w:rsid w:val="00A31960"/>
    <w:rsid w:val="00A31F9F"/>
    <w:rsid w:val="00A325A0"/>
    <w:rsid w:val="00A341A6"/>
    <w:rsid w:val="00A37961"/>
    <w:rsid w:val="00A40BDF"/>
    <w:rsid w:val="00A4113E"/>
    <w:rsid w:val="00A41E0C"/>
    <w:rsid w:val="00A45A68"/>
    <w:rsid w:val="00A46BED"/>
    <w:rsid w:val="00A5036B"/>
    <w:rsid w:val="00A53E4B"/>
    <w:rsid w:val="00A55159"/>
    <w:rsid w:val="00A55B78"/>
    <w:rsid w:val="00A56AA9"/>
    <w:rsid w:val="00A56B6B"/>
    <w:rsid w:val="00A57870"/>
    <w:rsid w:val="00A60723"/>
    <w:rsid w:val="00A61604"/>
    <w:rsid w:val="00A65088"/>
    <w:rsid w:val="00A6577C"/>
    <w:rsid w:val="00A66B62"/>
    <w:rsid w:val="00A67FF0"/>
    <w:rsid w:val="00A70B74"/>
    <w:rsid w:val="00A722D8"/>
    <w:rsid w:val="00A744FB"/>
    <w:rsid w:val="00A75954"/>
    <w:rsid w:val="00A85640"/>
    <w:rsid w:val="00A9035D"/>
    <w:rsid w:val="00AA1F2B"/>
    <w:rsid w:val="00AA7BA8"/>
    <w:rsid w:val="00AB1C3A"/>
    <w:rsid w:val="00AB34F9"/>
    <w:rsid w:val="00AB50B2"/>
    <w:rsid w:val="00AB5D30"/>
    <w:rsid w:val="00AB5D6F"/>
    <w:rsid w:val="00AB6ADD"/>
    <w:rsid w:val="00AC3EFC"/>
    <w:rsid w:val="00AC3F63"/>
    <w:rsid w:val="00AC3FBC"/>
    <w:rsid w:val="00AC4445"/>
    <w:rsid w:val="00AC659C"/>
    <w:rsid w:val="00AD0829"/>
    <w:rsid w:val="00AD1406"/>
    <w:rsid w:val="00AD3C41"/>
    <w:rsid w:val="00AE0482"/>
    <w:rsid w:val="00AE440B"/>
    <w:rsid w:val="00AE452F"/>
    <w:rsid w:val="00AE4D4C"/>
    <w:rsid w:val="00AE5DD1"/>
    <w:rsid w:val="00AF16C8"/>
    <w:rsid w:val="00AF1708"/>
    <w:rsid w:val="00AF1D41"/>
    <w:rsid w:val="00AF41E4"/>
    <w:rsid w:val="00AF42DB"/>
    <w:rsid w:val="00AF7A9D"/>
    <w:rsid w:val="00B009E6"/>
    <w:rsid w:val="00B00EEA"/>
    <w:rsid w:val="00B01BE1"/>
    <w:rsid w:val="00B0526E"/>
    <w:rsid w:val="00B07C68"/>
    <w:rsid w:val="00B10143"/>
    <w:rsid w:val="00B106EE"/>
    <w:rsid w:val="00B11C6F"/>
    <w:rsid w:val="00B161DC"/>
    <w:rsid w:val="00B1796A"/>
    <w:rsid w:val="00B2216C"/>
    <w:rsid w:val="00B27094"/>
    <w:rsid w:val="00B27DCE"/>
    <w:rsid w:val="00B27F0C"/>
    <w:rsid w:val="00B31506"/>
    <w:rsid w:val="00B331B2"/>
    <w:rsid w:val="00B37955"/>
    <w:rsid w:val="00B40EEA"/>
    <w:rsid w:val="00B54664"/>
    <w:rsid w:val="00B615F6"/>
    <w:rsid w:val="00B62939"/>
    <w:rsid w:val="00B65E29"/>
    <w:rsid w:val="00B703E2"/>
    <w:rsid w:val="00B7047B"/>
    <w:rsid w:val="00B741A3"/>
    <w:rsid w:val="00B75120"/>
    <w:rsid w:val="00B865BF"/>
    <w:rsid w:val="00BA265C"/>
    <w:rsid w:val="00BA6234"/>
    <w:rsid w:val="00BB00A5"/>
    <w:rsid w:val="00BB1850"/>
    <w:rsid w:val="00BB3587"/>
    <w:rsid w:val="00BC2319"/>
    <w:rsid w:val="00BD1178"/>
    <w:rsid w:val="00BD4B05"/>
    <w:rsid w:val="00BD4EC7"/>
    <w:rsid w:val="00BD5066"/>
    <w:rsid w:val="00BD640A"/>
    <w:rsid w:val="00BE7C20"/>
    <w:rsid w:val="00BF25E9"/>
    <w:rsid w:val="00BF3B22"/>
    <w:rsid w:val="00BF5ED3"/>
    <w:rsid w:val="00BF6ABB"/>
    <w:rsid w:val="00BF6C74"/>
    <w:rsid w:val="00BF6DE9"/>
    <w:rsid w:val="00C01A8A"/>
    <w:rsid w:val="00C02B2A"/>
    <w:rsid w:val="00C03FC9"/>
    <w:rsid w:val="00C1498F"/>
    <w:rsid w:val="00C15E54"/>
    <w:rsid w:val="00C168F5"/>
    <w:rsid w:val="00C16BF9"/>
    <w:rsid w:val="00C22230"/>
    <w:rsid w:val="00C2712D"/>
    <w:rsid w:val="00C27852"/>
    <w:rsid w:val="00C30CB5"/>
    <w:rsid w:val="00C321AD"/>
    <w:rsid w:val="00C32639"/>
    <w:rsid w:val="00C33134"/>
    <w:rsid w:val="00C412F4"/>
    <w:rsid w:val="00C41F34"/>
    <w:rsid w:val="00C51C43"/>
    <w:rsid w:val="00C61136"/>
    <w:rsid w:val="00C631E3"/>
    <w:rsid w:val="00C63A99"/>
    <w:rsid w:val="00C657C1"/>
    <w:rsid w:val="00C80952"/>
    <w:rsid w:val="00C83EE3"/>
    <w:rsid w:val="00C91078"/>
    <w:rsid w:val="00C925A0"/>
    <w:rsid w:val="00CA0023"/>
    <w:rsid w:val="00CA3F73"/>
    <w:rsid w:val="00CA6718"/>
    <w:rsid w:val="00CA713B"/>
    <w:rsid w:val="00CB06EE"/>
    <w:rsid w:val="00CB414B"/>
    <w:rsid w:val="00CB66AE"/>
    <w:rsid w:val="00CD1F35"/>
    <w:rsid w:val="00CD42E7"/>
    <w:rsid w:val="00CD5493"/>
    <w:rsid w:val="00CD5FF9"/>
    <w:rsid w:val="00CE0EF1"/>
    <w:rsid w:val="00CE240A"/>
    <w:rsid w:val="00CE27AC"/>
    <w:rsid w:val="00CE4A59"/>
    <w:rsid w:val="00CF201C"/>
    <w:rsid w:val="00CF38A3"/>
    <w:rsid w:val="00CF4209"/>
    <w:rsid w:val="00CF4496"/>
    <w:rsid w:val="00D0305C"/>
    <w:rsid w:val="00D048E0"/>
    <w:rsid w:val="00D0692B"/>
    <w:rsid w:val="00D14FC8"/>
    <w:rsid w:val="00D151D5"/>
    <w:rsid w:val="00D17C8B"/>
    <w:rsid w:val="00D17EE8"/>
    <w:rsid w:val="00D22324"/>
    <w:rsid w:val="00D22566"/>
    <w:rsid w:val="00D2353E"/>
    <w:rsid w:val="00D2466A"/>
    <w:rsid w:val="00D2662F"/>
    <w:rsid w:val="00D3479F"/>
    <w:rsid w:val="00D3635C"/>
    <w:rsid w:val="00D43A9F"/>
    <w:rsid w:val="00D47F40"/>
    <w:rsid w:val="00D63FA6"/>
    <w:rsid w:val="00D65D97"/>
    <w:rsid w:val="00D70476"/>
    <w:rsid w:val="00D774C4"/>
    <w:rsid w:val="00D808CE"/>
    <w:rsid w:val="00D80957"/>
    <w:rsid w:val="00D81AE0"/>
    <w:rsid w:val="00D826A5"/>
    <w:rsid w:val="00D91977"/>
    <w:rsid w:val="00D93AD2"/>
    <w:rsid w:val="00D95942"/>
    <w:rsid w:val="00DA65F7"/>
    <w:rsid w:val="00DC4A9B"/>
    <w:rsid w:val="00DD0953"/>
    <w:rsid w:val="00E0386A"/>
    <w:rsid w:val="00E07241"/>
    <w:rsid w:val="00E1008B"/>
    <w:rsid w:val="00E21A22"/>
    <w:rsid w:val="00E244B5"/>
    <w:rsid w:val="00E31EAD"/>
    <w:rsid w:val="00E4098F"/>
    <w:rsid w:val="00E50415"/>
    <w:rsid w:val="00E50E31"/>
    <w:rsid w:val="00E52616"/>
    <w:rsid w:val="00E53020"/>
    <w:rsid w:val="00E53448"/>
    <w:rsid w:val="00E54490"/>
    <w:rsid w:val="00E54644"/>
    <w:rsid w:val="00E54B9B"/>
    <w:rsid w:val="00E61660"/>
    <w:rsid w:val="00E74C5A"/>
    <w:rsid w:val="00E759C7"/>
    <w:rsid w:val="00E82816"/>
    <w:rsid w:val="00E82E8B"/>
    <w:rsid w:val="00E83CEB"/>
    <w:rsid w:val="00E94610"/>
    <w:rsid w:val="00EA1761"/>
    <w:rsid w:val="00EA588A"/>
    <w:rsid w:val="00EA73D9"/>
    <w:rsid w:val="00EB45EE"/>
    <w:rsid w:val="00EB4A93"/>
    <w:rsid w:val="00EC1202"/>
    <w:rsid w:val="00EC3EFF"/>
    <w:rsid w:val="00EC4716"/>
    <w:rsid w:val="00ED2E1A"/>
    <w:rsid w:val="00EE4777"/>
    <w:rsid w:val="00EF1425"/>
    <w:rsid w:val="00EF186E"/>
    <w:rsid w:val="00EF46B6"/>
    <w:rsid w:val="00EF566C"/>
    <w:rsid w:val="00EF5AEA"/>
    <w:rsid w:val="00EF7167"/>
    <w:rsid w:val="00F06E48"/>
    <w:rsid w:val="00F1187C"/>
    <w:rsid w:val="00F15C08"/>
    <w:rsid w:val="00F16F35"/>
    <w:rsid w:val="00F2269D"/>
    <w:rsid w:val="00F238F9"/>
    <w:rsid w:val="00F23E72"/>
    <w:rsid w:val="00F24BF4"/>
    <w:rsid w:val="00F32A13"/>
    <w:rsid w:val="00F32E76"/>
    <w:rsid w:val="00F37C19"/>
    <w:rsid w:val="00F46188"/>
    <w:rsid w:val="00F50043"/>
    <w:rsid w:val="00F52857"/>
    <w:rsid w:val="00F65D9F"/>
    <w:rsid w:val="00F671A7"/>
    <w:rsid w:val="00F707D9"/>
    <w:rsid w:val="00F74318"/>
    <w:rsid w:val="00F7570A"/>
    <w:rsid w:val="00F80801"/>
    <w:rsid w:val="00F87D05"/>
    <w:rsid w:val="00F94B76"/>
    <w:rsid w:val="00FA29EB"/>
    <w:rsid w:val="00FA48F0"/>
    <w:rsid w:val="00FA5997"/>
    <w:rsid w:val="00FB21CF"/>
    <w:rsid w:val="00FC1543"/>
    <w:rsid w:val="00FC1781"/>
    <w:rsid w:val="00FC1C30"/>
    <w:rsid w:val="00FC51C1"/>
    <w:rsid w:val="00FC579B"/>
    <w:rsid w:val="00FC665A"/>
    <w:rsid w:val="00FC7084"/>
    <w:rsid w:val="00FC7635"/>
    <w:rsid w:val="00FD1B0D"/>
    <w:rsid w:val="00FD61C8"/>
    <w:rsid w:val="00FE1567"/>
    <w:rsid w:val="00FE51FF"/>
    <w:rsid w:val="00FE7D17"/>
    <w:rsid w:val="00FE7E48"/>
    <w:rsid w:val="00FE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8F4E"/>
  <w15:docId w15:val="{207E931B-A01D-4288-8CDC-257A4D33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6A5"/>
    <w:pPr>
      <w:ind w:left="720"/>
      <w:contextualSpacing/>
    </w:pPr>
  </w:style>
  <w:style w:type="paragraph" w:styleId="NormalWeb">
    <w:name w:val="Normal (Web)"/>
    <w:basedOn w:val="Normal"/>
    <w:uiPriority w:val="99"/>
    <w:unhideWhenUsed/>
    <w:rsid w:val="000F50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66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65E"/>
  </w:style>
  <w:style w:type="paragraph" w:styleId="Footer">
    <w:name w:val="footer"/>
    <w:basedOn w:val="Normal"/>
    <w:link w:val="FooterChar"/>
    <w:uiPriority w:val="99"/>
    <w:unhideWhenUsed/>
    <w:rsid w:val="00166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65E"/>
  </w:style>
  <w:style w:type="paragraph" w:styleId="BalloonText">
    <w:name w:val="Balloon Text"/>
    <w:basedOn w:val="Normal"/>
    <w:link w:val="BalloonTextChar"/>
    <w:uiPriority w:val="99"/>
    <w:semiHidden/>
    <w:unhideWhenUsed/>
    <w:rsid w:val="00114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CB"/>
    <w:rPr>
      <w:rFonts w:ascii="Segoe UI" w:hAnsi="Segoe UI" w:cs="Segoe UI"/>
      <w:sz w:val="18"/>
      <w:szCs w:val="18"/>
    </w:rPr>
  </w:style>
  <w:style w:type="character" w:styleId="Hyperlink">
    <w:name w:val="Hyperlink"/>
    <w:basedOn w:val="DefaultParagraphFont"/>
    <w:uiPriority w:val="99"/>
    <w:unhideWhenUsed/>
    <w:rsid w:val="00D22566"/>
    <w:rPr>
      <w:color w:val="0563C1"/>
      <w:u w:val="single"/>
    </w:rPr>
  </w:style>
  <w:style w:type="paragraph" w:styleId="PlainText">
    <w:name w:val="Plain Text"/>
    <w:basedOn w:val="Normal"/>
    <w:link w:val="PlainTextChar"/>
    <w:uiPriority w:val="99"/>
    <w:semiHidden/>
    <w:unhideWhenUsed/>
    <w:rsid w:val="00C611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61136"/>
    <w:rPr>
      <w:rFonts w:ascii="Calibri" w:hAnsi="Calibri"/>
      <w:szCs w:val="21"/>
    </w:rPr>
  </w:style>
  <w:style w:type="character" w:styleId="UnresolvedMention">
    <w:name w:val="Unresolved Mention"/>
    <w:basedOn w:val="DefaultParagraphFont"/>
    <w:uiPriority w:val="99"/>
    <w:semiHidden/>
    <w:unhideWhenUsed/>
    <w:rsid w:val="00AF1D41"/>
    <w:rPr>
      <w:color w:val="605E5C"/>
      <w:shd w:val="clear" w:color="auto" w:fill="E1DFDD"/>
    </w:rPr>
  </w:style>
  <w:style w:type="character" w:styleId="CommentReference">
    <w:name w:val="annotation reference"/>
    <w:basedOn w:val="DefaultParagraphFont"/>
    <w:uiPriority w:val="99"/>
    <w:semiHidden/>
    <w:unhideWhenUsed/>
    <w:rsid w:val="00A57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50063">
      <w:bodyDiv w:val="1"/>
      <w:marLeft w:val="0"/>
      <w:marRight w:val="0"/>
      <w:marTop w:val="0"/>
      <w:marBottom w:val="0"/>
      <w:divBdr>
        <w:top w:val="none" w:sz="0" w:space="0" w:color="auto"/>
        <w:left w:val="none" w:sz="0" w:space="0" w:color="auto"/>
        <w:bottom w:val="none" w:sz="0" w:space="0" w:color="auto"/>
        <w:right w:val="none" w:sz="0" w:space="0" w:color="auto"/>
      </w:divBdr>
    </w:div>
    <w:div w:id="290089451">
      <w:bodyDiv w:val="1"/>
      <w:marLeft w:val="0"/>
      <w:marRight w:val="0"/>
      <w:marTop w:val="0"/>
      <w:marBottom w:val="0"/>
      <w:divBdr>
        <w:top w:val="none" w:sz="0" w:space="0" w:color="auto"/>
        <w:left w:val="none" w:sz="0" w:space="0" w:color="auto"/>
        <w:bottom w:val="none" w:sz="0" w:space="0" w:color="auto"/>
        <w:right w:val="none" w:sz="0" w:space="0" w:color="auto"/>
      </w:divBdr>
    </w:div>
    <w:div w:id="447042027">
      <w:bodyDiv w:val="1"/>
      <w:marLeft w:val="0"/>
      <w:marRight w:val="0"/>
      <w:marTop w:val="0"/>
      <w:marBottom w:val="0"/>
      <w:divBdr>
        <w:top w:val="none" w:sz="0" w:space="0" w:color="auto"/>
        <w:left w:val="none" w:sz="0" w:space="0" w:color="auto"/>
        <w:bottom w:val="none" w:sz="0" w:space="0" w:color="auto"/>
        <w:right w:val="none" w:sz="0" w:space="0" w:color="auto"/>
      </w:divBdr>
    </w:div>
    <w:div w:id="462356708">
      <w:bodyDiv w:val="1"/>
      <w:marLeft w:val="0"/>
      <w:marRight w:val="0"/>
      <w:marTop w:val="0"/>
      <w:marBottom w:val="0"/>
      <w:divBdr>
        <w:top w:val="none" w:sz="0" w:space="0" w:color="auto"/>
        <w:left w:val="none" w:sz="0" w:space="0" w:color="auto"/>
        <w:bottom w:val="none" w:sz="0" w:space="0" w:color="auto"/>
        <w:right w:val="none" w:sz="0" w:space="0" w:color="auto"/>
      </w:divBdr>
    </w:div>
    <w:div w:id="487595567">
      <w:bodyDiv w:val="1"/>
      <w:marLeft w:val="0"/>
      <w:marRight w:val="0"/>
      <w:marTop w:val="0"/>
      <w:marBottom w:val="0"/>
      <w:divBdr>
        <w:top w:val="none" w:sz="0" w:space="0" w:color="auto"/>
        <w:left w:val="none" w:sz="0" w:space="0" w:color="auto"/>
        <w:bottom w:val="none" w:sz="0" w:space="0" w:color="auto"/>
        <w:right w:val="none" w:sz="0" w:space="0" w:color="auto"/>
      </w:divBdr>
    </w:div>
    <w:div w:id="675957857">
      <w:bodyDiv w:val="1"/>
      <w:marLeft w:val="0"/>
      <w:marRight w:val="0"/>
      <w:marTop w:val="0"/>
      <w:marBottom w:val="0"/>
      <w:divBdr>
        <w:top w:val="none" w:sz="0" w:space="0" w:color="auto"/>
        <w:left w:val="none" w:sz="0" w:space="0" w:color="auto"/>
        <w:bottom w:val="none" w:sz="0" w:space="0" w:color="auto"/>
        <w:right w:val="none" w:sz="0" w:space="0" w:color="auto"/>
      </w:divBdr>
    </w:div>
    <w:div w:id="787742856">
      <w:bodyDiv w:val="1"/>
      <w:marLeft w:val="0"/>
      <w:marRight w:val="0"/>
      <w:marTop w:val="0"/>
      <w:marBottom w:val="0"/>
      <w:divBdr>
        <w:top w:val="none" w:sz="0" w:space="0" w:color="auto"/>
        <w:left w:val="none" w:sz="0" w:space="0" w:color="auto"/>
        <w:bottom w:val="none" w:sz="0" w:space="0" w:color="auto"/>
        <w:right w:val="none" w:sz="0" w:space="0" w:color="auto"/>
      </w:divBdr>
    </w:div>
    <w:div w:id="921573688">
      <w:bodyDiv w:val="1"/>
      <w:marLeft w:val="0"/>
      <w:marRight w:val="0"/>
      <w:marTop w:val="0"/>
      <w:marBottom w:val="0"/>
      <w:divBdr>
        <w:top w:val="none" w:sz="0" w:space="0" w:color="auto"/>
        <w:left w:val="none" w:sz="0" w:space="0" w:color="auto"/>
        <w:bottom w:val="none" w:sz="0" w:space="0" w:color="auto"/>
        <w:right w:val="none" w:sz="0" w:space="0" w:color="auto"/>
      </w:divBdr>
    </w:div>
    <w:div w:id="930744436">
      <w:bodyDiv w:val="1"/>
      <w:marLeft w:val="0"/>
      <w:marRight w:val="0"/>
      <w:marTop w:val="0"/>
      <w:marBottom w:val="0"/>
      <w:divBdr>
        <w:top w:val="none" w:sz="0" w:space="0" w:color="auto"/>
        <w:left w:val="none" w:sz="0" w:space="0" w:color="auto"/>
        <w:bottom w:val="none" w:sz="0" w:space="0" w:color="auto"/>
        <w:right w:val="none" w:sz="0" w:space="0" w:color="auto"/>
      </w:divBdr>
    </w:div>
    <w:div w:id="983125057">
      <w:bodyDiv w:val="1"/>
      <w:marLeft w:val="0"/>
      <w:marRight w:val="0"/>
      <w:marTop w:val="0"/>
      <w:marBottom w:val="0"/>
      <w:divBdr>
        <w:top w:val="none" w:sz="0" w:space="0" w:color="auto"/>
        <w:left w:val="none" w:sz="0" w:space="0" w:color="auto"/>
        <w:bottom w:val="none" w:sz="0" w:space="0" w:color="auto"/>
        <w:right w:val="none" w:sz="0" w:space="0" w:color="auto"/>
      </w:divBdr>
    </w:div>
    <w:div w:id="1037661507">
      <w:bodyDiv w:val="1"/>
      <w:marLeft w:val="0"/>
      <w:marRight w:val="0"/>
      <w:marTop w:val="0"/>
      <w:marBottom w:val="0"/>
      <w:divBdr>
        <w:top w:val="none" w:sz="0" w:space="0" w:color="auto"/>
        <w:left w:val="none" w:sz="0" w:space="0" w:color="auto"/>
        <w:bottom w:val="none" w:sz="0" w:space="0" w:color="auto"/>
        <w:right w:val="none" w:sz="0" w:space="0" w:color="auto"/>
      </w:divBdr>
    </w:div>
    <w:div w:id="1061757963">
      <w:bodyDiv w:val="1"/>
      <w:marLeft w:val="0"/>
      <w:marRight w:val="0"/>
      <w:marTop w:val="0"/>
      <w:marBottom w:val="0"/>
      <w:divBdr>
        <w:top w:val="none" w:sz="0" w:space="0" w:color="auto"/>
        <w:left w:val="none" w:sz="0" w:space="0" w:color="auto"/>
        <w:bottom w:val="none" w:sz="0" w:space="0" w:color="auto"/>
        <w:right w:val="none" w:sz="0" w:space="0" w:color="auto"/>
      </w:divBdr>
    </w:div>
    <w:div w:id="1208757127">
      <w:bodyDiv w:val="1"/>
      <w:marLeft w:val="0"/>
      <w:marRight w:val="0"/>
      <w:marTop w:val="0"/>
      <w:marBottom w:val="0"/>
      <w:divBdr>
        <w:top w:val="none" w:sz="0" w:space="0" w:color="auto"/>
        <w:left w:val="none" w:sz="0" w:space="0" w:color="auto"/>
        <w:bottom w:val="none" w:sz="0" w:space="0" w:color="auto"/>
        <w:right w:val="none" w:sz="0" w:space="0" w:color="auto"/>
      </w:divBdr>
    </w:div>
    <w:div w:id="1415779127">
      <w:bodyDiv w:val="1"/>
      <w:marLeft w:val="0"/>
      <w:marRight w:val="0"/>
      <w:marTop w:val="0"/>
      <w:marBottom w:val="0"/>
      <w:divBdr>
        <w:top w:val="none" w:sz="0" w:space="0" w:color="auto"/>
        <w:left w:val="none" w:sz="0" w:space="0" w:color="auto"/>
        <w:bottom w:val="none" w:sz="0" w:space="0" w:color="auto"/>
        <w:right w:val="none" w:sz="0" w:space="0" w:color="auto"/>
      </w:divBdr>
    </w:div>
    <w:div w:id="1430082986">
      <w:bodyDiv w:val="1"/>
      <w:marLeft w:val="0"/>
      <w:marRight w:val="0"/>
      <w:marTop w:val="0"/>
      <w:marBottom w:val="0"/>
      <w:divBdr>
        <w:top w:val="none" w:sz="0" w:space="0" w:color="auto"/>
        <w:left w:val="none" w:sz="0" w:space="0" w:color="auto"/>
        <w:bottom w:val="none" w:sz="0" w:space="0" w:color="auto"/>
        <w:right w:val="none" w:sz="0" w:space="0" w:color="auto"/>
      </w:divBdr>
    </w:div>
    <w:div w:id="1449740715">
      <w:bodyDiv w:val="1"/>
      <w:marLeft w:val="0"/>
      <w:marRight w:val="0"/>
      <w:marTop w:val="0"/>
      <w:marBottom w:val="0"/>
      <w:divBdr>
        <w:top w:val="none" w:sz="0" w:space="0" w:color="auto"/>
        <w:left w:val="none" w:sz="0" w:space="0" w:color="auto"/>
        <w:bottom w:val="none" w:sz="0" w:space="0" w:color="auto"/>
        <w:right w:val="none" w:sz="0" w:space="0" w:color="auto"/>
      </w:divBdr>
    </w:div>
    <w:div w:id="1564561849">
      <w:bodyDiv w:val="1"/>
      <w:marLeft w:val="0"/>
      <w:marRight w:val="0"/>
      <w:marTop w:val="0"/>
      <w:marBottom w:val="0"/>
      <w:divBdr>
        <w:top w:val="none" w:sz="0" w:space="0" w:color="auto"/>
        <w:left w:val="none" w:sz="0" w:space="0" w:color="auto"/>
        <w:bottom w:val="none" w:sz="0" w:space="0" w:color="auto"/>
        <w:right w:val="none" w:sz="0" w:space="0" w:color="auto"/>
      </w:divBdr>
    </w:div>
    <w:div w:id="1620455818">
      <w:bodyDiv w:val="1"/>
      <w:marLeft w:val="0"/>
      <w:marRight w:val="0"/>
      <w:marTop w:val="0"/>
      <w:marBottom w:val="0"/>
      <w:divBdr>
        <w:top w:val="none" w:sz="0" w:space="0" w:color="auto"/>
        <w:left w:val="none" w:sz="0" w:space="0" w:color="auto"/>
        <w:bottom w:val="none" w:sz="0" w:space="0" w:color="auto"/>
        <w:right w:val="none" w:sz="0" w:space="0" w:color="auto"/>
      </w:divBdr>
    </w:div>
    <w:div w:id="1693875832">
      <w:bodyDiv w:val="1"/>
      <w:marLeft w:val="0"/>
      <w:marRight w:val="0"/>
      <w:marTop w:val="0"/>
      <w:marBottom w:val="0"/>
      <w:divBdr>
        <w:top w:val="none" w:sz="0" w:space="0" w:color="auto"/>
        <w:left w:val="none" w:sz="0" w:space="0" w:color="auto"/>
        <w:bottom w:val="none" w:sz="0" w:space="0" w:color="auto"/>
        <w:right w:val="none" w:sz="0" w:space="0" w:color="auto"/>
      </w:divBdr>
    </w:div>
    <w:div w:id="1752846041">
      <w:bodyDiv w:val="1"/>
      <w:marLeft w:val="0"/>
      <w:marRight w:val="0"/>
      <w:marTop w:val="0"/>
      <w:marBottom w:val="0"/>
      <w:divBdr>
        <w:top w:val="none" w:sz="0" w:space="0" w:color="auto"/>
        <w:left w:val="none" w:sz="0" w:space="0" w:color="auto"/>
        <w:bottom w:val="none" w:sz="0" w:space="0" w:color="auto"/>
        <w:right w:val="none" w:sz="0" w:space="0" w:color="auto"/>
      </w:divBdr>
    </w:div>
    <w:div w:id="1931891163">
      <w:bodyDiv w:val="1"/>
      <w:marLeft w:val="0"/>
      <w:marRight w:val="0"/>
      <w:marTop w:val="0"/>
      <w:marBottom w:val="0"/>
      <w:divBdr>
        <w:top w:val="none" w:sz="0" w:space="0" w:color="auto"/>
        <w:left w:val="none" w:sz="0" w:space="0" w:color="auto"/>
        <w:bottom w:val="none" w:sz="0" w:space="0" w:color="auto"/>
        <w:right w:val="none" w:sz="0" w:space="0" w:color="auto"/>
      </w:divBdr>
    </w:div>
    <w:div w:id="1937594946">
      <w:bodyDiv w:val="1"/>
      <w:marLeft w:val="0"/>
      <w:marRight w:val="0"/>
      <w:marTop w:val="0"/>
      <w:marBottom w:val="0"/>
      <w:divBdr>
        <w:top w:val="none" w:sz="0" w:space="0" w:color="auto"/>
        <w:left w:val="none" w:sz="0" w:space="0" w:color="auto"/>
        <w:bottom w:val="none" w:sz="0" w:space="0" w:color="auto"/>
        <w:right w:val="none" w:sz="0" w:space="0" w:color="auto"/>
      </w:divBdr>
    </w:div>
    <w:div w:id="20360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surveys.cheshireeast.gov.uk%2Fs%2FT3ODNZ%2F%3Ffbclid%3DIwAR0u5cxB5x-UjryuChU6AQSGie9mKkDmpFn-nEMiZSvdr6RCoykKc_hHhyo&amp;h=AT1yAv7VrxwCJS0zwNCnLS0OP0BIehbzoanhBJjT5amTfyqnf0qgH4tF1O7JA9FAAKnVzYCszLT749JrgWUfnWzEfzDGrc2YjIniNd2eSPBq7x4u9BG4WPNvPX1FNWpNt23m&amp;__tn__=-UK-R&amp;c%5b0%5d=AT35CiJ4av9KwjatgiidrNvwHktQz7B3zklKthJF6BFKuxyu6Ilccg7BzTHp3cE1lnNOzxaZdwzBDQqwkULsNVDprg_jDKAtqxgT67LKgmq0yH9KqAlQvzA8CPAkFGMgAtH-4oATWjTG5Szw4BBp_tUqkishaNTrWj37rNKw993OO00p_YuC02M3hWCEEWn2Q4qacJvO" TargetMode="External"/><Relationship Id="rId13" Type="http://schemas.openxmlformats.org/officeDocument/2006/relationships/hyperlink" Target="https://l.facebook.com/l.php?u=http%3A%2F%2Fcheshireeast.gov.uk%2F%3Ffbclid%3DIwAR2lGD-V_wbiKG09kMxv4m5_jkQ2rWi6p3JCGM4INdrGyAxrdxheSivwlUY&amp;h=AT0vz3dVm5f0WH-KzdjNgc_SCCSMXpMKs3GRftlVDhs05eC8TJXNyrpXxmR_6YJ-SRdFi8Dyl3b_y6oibxSnMMAJuwgPjoIXtfJe6yf3PFf4KXQudyrE8mObF67WbeL1G_Es&amp;__tn__=-UK-R&amp;c%5b0%5d=AT3wwy8ffj5bCEpc4TpyetdnxSKcQU6pvhq6fYVl_yWsQeg7veOSjfl6LFbWcq0xrVFbugJFtBrKzZr_3uaHYvrjlv1Kg_OxsrmhZdjiIm1q4KJXbhy1FjgjOzYixn6dSN-fHwRB3rQK5akjjB0s4mt0KvGQdF6aVysmmNOfkGnd3pQ9Yf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sers/sarahpochin/Library/Containers/com.apple.mail/Data/Library/Mail%20Downloads/CF11E893-8589-46EC-9C3A-7B887D0DB791/cheshireeast.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eshireeast.gov.uk/?fbclid=IwAR0PVphKxEdFs-mYHmMd-1AbK1TEzClDGEfjSC_t_0UDvM1pk8wMtt4IVi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derngov.cheshireeast.gov.uk/ecminutes/ieListDocuments.aspx?CId=239&amp;MId=8625&amp;fbclid=IwAR3ybzet7qAN9QS2vKn7mQTbbNQQO1f4G-9iAfepgoz8Kc2zZU7Vlmzelwo" TargetMode="External"/><Relationship Id="rId4" Type="http://schemas.openxmlformats.org/officeDocument/2006/relationships/settings" Target="settings.xml"/><Relationship Id="rId9" Type="http://schemas.openxmlformats.org/officeDocument/2006/relationships/hyperlink" Target="https://l.facebook.com/l.php?u=http%3A%2F%2Fcheshireeast.gov.uk%2Fconsultations%3Ffbclid%3DIwAR1hU_H4vJ21Zw6yP38IrmNmPEyUqpdMoGpTyfLPc-m67zZwDAx43U_C93U&amp;h=AT2giDDIdfYZ24NZCPxTEZahZz2R0O54aO9UowPIgrpYjjPEAReEloF30CbRtq7uIg0YWJOCq4ttIlI5PVIpRovsHkHuZEO8uMpLoUyVmfRNiUk7BJQFK-e__54QVYLwp4_Z&amp;__tn__=-UK-R&amp;c%5b0%5d=AT1mve945yMS1LjOZl4WVFN8HlaZiUM10XC2hhITH6iQqMa1jH6dTWMf8S8KwpchleQHqXJAqoojW-9AT9--UeTuqygNMZwir2NVVMDF5qHgN9sO5hY6fPEtQhzGIxn76CO4ng6wCXjITb9fuTKN1Q0w30pf3Sh2WfmZyF0iDZvpDTwR9q1I3W34MR3YfrRHgUtCNqA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7805B-0FBB-4549-86A3-D5228C6A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3506</Words>
  <Characters>19987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Stoke &amp; Hurleston</cp:lastModifiedBy>
  <cp:revision>15</cp:revision>
  <cp:lastPrinted>2021-05-24T16:00:00Z</cp:lastPrinted>
  <dcterms:created xsi:type="dcterms:W3CDTF">2021-05-18T19:04:00Z</dcterms:created>
  <dcterms:modified xsi:type="dcterms:W3CDTF">2021-05-24T16:05:00Z</dcterms:modified>
</cp:coreProperties>
</file>