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5AD94" w14:textId="77777777" w:rsidR="006854B2" w:rsidRDefault="006854B2" w:rsidP="006854B2">
      <w:pPr>
        <w:jc w:val="center"/>
        <w:rPr>
          <w:b/>
          <w:bCs/>
          <w:color w:val="44546A"/>
          <w:sz w:val="44"/>
          <w:szCs w:val="44"/>
          <w:u w:val="single"/>
        </w:rPr>
      </w:pPr>
      <w:r>
        <w:rPr>
          <w:b/>
          <w:bCs/>
          <w:color w:val="44546A"/>
          <w:sz w:val="44"/>
          <w:szCs w:val="44"/>
          <w:u w:val="single"/>
        </w:rPr>
        <w:t>STOKE &amp; HURLESTON PARISH COUNCIL</w:t>
      </w:r>
    </w:p>
    <w:p w14:paraId="2C50DE82" w14:textId="77777777" w:rsidR="006854B2" w:rsidRDefault="006854B2" w:rsidP="006854B2">
      <w:pPr>
        <w:jc w:val="center"/>
        <w:rPr>
          <w:color w:val="44546A"/>
          <w:sz w:val="44"/>
          <w:szCs w:val="44"/>
        </w:rPr>
      </w:pPr>
      <w:r>
        <w:rPr>
          <w:color w:val="44546A"/>
          <w:sz w:val="44"/>
          <w:szCs w:val="44"/>
        </w:rPr>
        <w:t>ANNUAL PARISH COUNCIL MEETING</w:t>
      </w:r>
    </w:p>
    <w:p w14:paraId="3574EF9A" w14:textId="77777777" w:rsidR="006854B2" w:rsidRDefault="006854B2" w:rsidP="006854B2">
      <w:pPr>
        <w:jc w:val="center"/>
        <w:rPr>
          <w:color w:val="44546A"/>
          <w:sz w:val="44"/>
          <w:szCs w:val="44"/>
        </w:rPr>
      </w:pPr>
      <w:r>
        <w:rPr>
          <w:color w:val="44546A"/>
          <w:sz w:val="44"/>
          <w:szCs w:val="44"/>
        </w:rPr>
        <w:t>To be held at the Nantwich Vets, Hurleston</w:t>
      </w:r>
    </w:p>
    <w:p w14:paraId="6218C0A2" w14:textId="77777777" w:rsidR="006854B2" w:rsidRDefault="006854B2" w:rsidP="006854B2">
      <w:pPr>
        <w:jc w:val="center"/>
        <w:rPr>
          <w:color w:val="44546A"/>
          <w:sz w:val="44"/>
          <w:szCs w:val="44"/>
        </w:rPr>
      </w:pPr>
      <w:r>
        <w:rPr>
          <w:color w:val="44546A"/>
          <w:sz w:val="44"/>
          <w:szCs w:val="44"/>
        </w:rPr>
        <w:t>Not to start before 7.40pm 17th May 2021</w:t>
      </w:r>
    </w:p>
    <w:p w14:paraId="3611E039" w14:textId="77777777" w:rsidR="006854B2" w:rsidRDefault="006854B2" w:rsidP="006854B2">
      <w:pPr>
        <w:jc w:val="center"/>
        <w:rPr>
          <w:color w:val="44546A"/>
          <w:sz w:val="24"/>
          <w:szCs w:val="24"/>
        </w:rPr>
      </w:pPr>
      <w:r>
        <w:rPr>
          <w:b/>
          <w:bCs/>
          <w:color w:val="44546A"/>
          <w:sz w:val="24"/>
          <w:szCs w:val="24"/>
        </w:rPr>
        <w:t>Clerk to the Parish Council:</w:t>
      </w:r>
      <w:r>
        <w:rPr>
          <w:color w:val="44546A"/>
          <w:sz w:val="24"/>
          <w:szCs w:val="24"/>
        </w:rPr>
        <w:t xml:space="preserve"> Helen Exley, Daisy Bank Farm, off Top Farm Lane, Cholmondeston, Cheshire CW7 4DR 01270 528768   </w:t>
      </w:r>
    </w:p>
    <w:p w14:paraId="6AA2F0F3" w14:textId="3D4FB650" w:rsidR="006854B2" w:rsidRDefault="006854B2" w:rsidP="006854B2">
      <w:pPr>
        <w:jc w:val="center"/>
        <w:rPr>
          <w:color w:val="44546A"/>
          <w:sz w:val="24"/>
          <w:szCs w:val="24"/>
        </w:rPr>
      </w:pPr>
      <w:r>
        <w:rPr>
          <w:color w:val="44546A"/>
          <w:sz w:val="24"/>
          <w:szCs w:val="24"/>
        </w:rPr>
        <w:t xml:space="preserve">E mail: </w:t>
      </w:r>
      <w:hyperlink r:id="rId5" w:history="1">
        <w:r>
          <w:rPr>
            <w:rStyle w:val="Hyperlink"/>
            <w:sz w:val="24"/>
            <w:szCs w:val="24"/>
          </w:rPr>
          <w:t>clerk@stokeandhurleston-pc.gov.uk</w:t>
        </w:r>
      </w:hyperlink>
      <w:r>
        <w:rPr>
          <w:color w:val="44546A"/>
          <w:sz w:val="24"/>
          <w:szCs w:val="24"/>
        </w:rPr>
        <w:t xml:space="preserve"> </w:t>
      </w:r>
    </w:p>
    <w:p w14:paraId="7BE017BC" w14:textId="77777777" w:rsidR="000140A3" w:rsidRDefault="000140A3" w:rsidP="006854B2">
      <w:pPr>
        <w:jc w:val="both"/>
        <w:rPr>
          <w:color w:val="44546A"/>
          <w:sz w:val="24"/>
          <w:szCs w:val="24"/>
        </w:rPr>
      </w:pPr>
    </w:p>
    <w:p w14:paraId="08027BEA" w14:textId="63D19F7B" w:rsidR="006854B2" w:rsidRDefault="006854B2" w:rsidP="006854B2">
      <w:pPr>
        <w:jc w:val="both"/>
        <w:rPr>
          <w:color w:val="44546A"/>
          <w:sz w:val="24"/>
          <w:szCs w:val="24"/>
        </w:rPr>
      </w:pPr>
      <w:r>
        <w:rPr>
          <w:color w:val="44546A"/>
          <w:sz w:val="24"/>
          <w:szCs w:val="24"/>
        </w:rPr>
        <w:t>All members of the public are welcome to attend.</w:t>
      </w:r>
    </w:p>
    <w:p w14:paraId="6258671E" w14:textId="77777777" w:rsidR="006854B2" w:rsidRDefault="006854B2" w:rsidP="006854B2">
      <w:pPr>
        <w:jc w:val="center"/>
        <w:rPr>
          <w:color w:val="44546A"/>
          <w:sz w:val="44"/>
          <w:szCs w:val="44"/>
        </w:rPr>
      </w:pPr>
      <w:r>
        <w:rPr>
          <w:color w:val="44546A"/>
          <w:sz w:val="44"/>
          <w:szCs w:val="44"/>
        </w:rPr>
        <w:t>AGENDA</w:t>
      </w:r>
    </w:p>
    <w:p w14:paraId="7478E30E" w14:textId="77777777" w:rsidR="006854B2" w:rsidRDefault="006854B2" w:rsidP="006854B2">
      <w:pPr>
        <w:pStyle w:val="ListParagraph"/>
        <w:spacing w:after="100" w:afterAutospacing="1" w:line="360" w:lineRule="auto"/>
        <w:jc w:val="both"/>
        <w:rPr>
          <w:color w:val="44546A"/>
          <w:sz w:val="28"/>
          <w:szCs w:val="28"/>
        </w:rPr>
      </w:pPr>
    </w:p>
    <w:p w14:paraId="5CAB8546" w14:textId="77777777" w:rsidR="006854B2" w:rsidRDefault="006854B2" w:rsidP="006854B2">
      <w:pPr>
        <w:pStyle w:val="ListParagraph"/>
        <w:numPr>
          <w:ilvl w:val="0"/>
          <w:numId w:val="1"/>
        </w:numPr>
        <w:spacing w:after="100" w:afterAutospacing="1" w:line="360" w:lineRule="auto"/>
        <w:jc w:val="both"/>
        <w:rPr>
          <w:rFonts w:eastAsia="Times New Roman"/>
          <w:color w:val="44546A"/>
          <w:sz w:val="28"/>
          <w:szCs w:val="28"/>
        </w:rPr>
      </w:pPr>
      <w:r>
        <w:rPr>
          <w:rFonts w:eastAsia="Times New Roman"/>
          <w:color w:val="44546A"/>
          <w:sz w:val="28"/>
          <w:szCs w:val="28"/>
        </w:rPr>
        <w:t>Apologies</w:t>
      </w:r>
    </w:p>
    <w:p w14:paraId="3B24AB91" w14:textId="77777777" w:rsidR="006854B2" w:rsidRDefault="006854B2" w:rsidP="006854B2">
      <w:pPr>
        <w:pStyle w:val="ListParagraph"/>
        <w:numPr>
          <w:ilvl w:val="0"/>
          <w:numId w:val="1"/>
        </w:numPr>
        <w:spacing w:after="100" w:afterAutospacing="1" w:line="360" w:lineRule="auto"/>
        <w:jc w:val="both"/>
        <w:rPr>
          <w:rFonts w:eastAsia="Times New Roman"/>
          <w:color w:val="44546A"/>
          <w:sz w:val="28"/>
          <w:szCs w:val="28"/>
        </w:rPr>
      </w:pPr>
      <w:r>
        <w:rPr>
          <w:rFonts w:eastAsia="Times New Roman"/>
          <w:color w:val="44546A"/>
          <w:sz w:val="28"/>
          <w:szCs w:val="28"/>
        </w:rPr>
        <w:t xml:space="preserve">Election of Chairman </w:t>
      </w:r>
    </w:p>
    <w:p w14:paraId="08D6AB0D" w14:textId="77777777" w:rsidR="006854B2" w:rsidRDefault="006854B2" w:rsidP="006854B2">
      <w:pPr>
        <w:pStyle w:val="ListParagraph"/>
        <w:numPr>
          <w:ilvl w:val="0"/>
          <w:numId w:val="1"/>
        </w:numPr>
        <w:spacing w:after="100" w:afterAutospacing="1" w:line="360" w:lineRule="auto"/>
        <w:jc w:val="both"/>
        <w:rPr>
          <w:rFonts w:eastAsia="Times New Roman"/>
          <w:color w:val="44546A"/>
          <w:sz w:val="28"/>
          <w:szCs w:val="28"/>
        </w:rPr>
      </w:pPr>
      <w:r>
        <w:rPr>
          <w:rFonts w:eastAsia="Times New Roman"/>
          <w:color w:val="44546A"/>
          <w:sz w:val="28"/>
          <w:szCs w:val="28"/>
        </w:rPr>
        <w:t>Election of Vice Chairman</w:t>
      </w:r>
    </w:p>
    <w:p w14:paraId="2E6CCF3D" w14:textId="77777777" w:rsidR="006854B2" w:rsidRDefault="006854B2" w:rsidP="006854B2">
      <w:pPr>
        <w:pStyle w:val="ListParagraph"/>
        <w:numPr>
          <w:ilvl w:val="0"/>
          <w:numId w:val="1"/>
        </w:numPr>
        <w:spacing w:after="100" w:afterAutospacing="1" w:line="360" w:lineRule="auto"/>
        <w:jc w:val="both"/>
        <w:rPr>
          <w:rFonts w:eastAsia="Times New Roman"/>
          <w:color w:val="44546A"/>
          <w:sz w:val="28"/>
          <w:szCs w:val="28"/>
        </w:rPr>
      </w:pPr>
      <w:r>
        <w:rPr>
          <w:rFonts w:eastAsia="Times New Roman"/>
          <w:color w:val="44546A"/>
          <w:sz w:val="28"/>
          <w:szCs w:val="28"/>
        </w:rPr>
        <w:t>Election of Responsible Financial Officer</w:t>
      </w:r>
    </w:p>
    <w:p w14:paraId="6FBA7643" w14:textId="77777777" w:rsidR="006854B2" w:rsidRDefault="006854B2" w:rsidP="006854B2">
      <w:pPr>
        <w:pStyle w:val="ListParagraph"/>
        <w:numPr>
          <w:ilvl w:val="0"/>
          <w:numId w:val="1"/>
        </w:numPr>
        <w:spacing w:after="100" w:afterAutospacing="1" w:line="360" w:lineRule="auto"/>
        <w:jc w:val="both"/>
        <w:rPr>
          <w:rFonts w:eastAsia="Times New Roman"/>
          <w:color w:val="44546A"/>
          <w:sz w:val="28"/>
          <w:szCs w:val="28"/>
        </w:rPr>
      </w:pPr>
      <w:r>
        <w:rPr>
          <w:rFonts w:eastAsia="Times New Roman"/>
          <w:color w:val="44546A"/>
          <w:sz w:val="28"/>
          <w:szCs w:val="28"/>
        </w:rPr>
        <w:t xml:space="preserve">Parish Councillor Vacancy   </w:t>
      </w:r>
    </w:p>
    <w:p w14:paraId="5F57E8C4" w14:textId="77777777" w:rsidR="006854B2" w:rsidRDefault="006854B2" w:rsidP="006854B2">
      <w:pPr>
        <w:pStyle w:val="ListParagraph"/>
        <w:numPr>
          <w:ilvl w:val="0"/>
          <w:numId w:val="1"/>
        </w:numPr>
        <w:spacing w:after="100" w:afterAutospacing="1" w:line="360" w:lineRule="auto"/>
        <w:jc w:val="both"/>
        <w:rPr>
          <w:rFonts w:eastAsia="Times New Roman"/>
          <w:color w:val="44546A"/>
          <w:sz w:val="28"/>
          <w:szCs w:val="28"/>
        </w:rPr>
      </w:pPr>
      <w:r>
        <w:rPr>
          <w:rFonts w:eastAsia="Times New Roman"/>
          <w:color w:val="44546A"/>
          <w:sz w:val="28"/>
          <w:szCs w:val="28"/>
        </w:rPr>
        <w:t>Public Forum</w:t>
      </w:r>
    </w:p>
    <w:p w14:paraId="4A898DEE" w14:textId="299730AF" w:rsidR="006854B2" w:rsidRDefault="006854B2" w:rsidP="006854B2"/>
    <w:p w14:paraId="2833782D" w14:textId="59961E94" w:rsidR="00F9117D" w:rsidRDefault="00F9117D" w:rsidP="006854B2"/>
    <w:p w14:paraId="6F1FF180" w14:textId="317D03AB" w:rsidR="00F9117D" w:rsidRDefault="00F9117D" w:rsidP="006854B2">
      <w:r>
        <w:rPr>
          <w:noProof/>
        </w:rPr>
        <w:drawing>
          <wp:inline distT="0" distB="0" distL="0" distR="0" wp14:anchorId="39B501EA" wp14:editId="4BAE759F">
            <wp:extent cx="1475503" cy="428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660" cy="430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6BE6D" w14:textId="77777777" w:rsidR="006854B2" w:rsidRDefault="006854B2" w:rsidP="006854B2"/>
    <w:p w14:paraId="759422B4" w14:textId="77777777" w:rsidR="006854B2" w:rsidRPr="00F9117D" w:rsidRDefault="006854B2" w:rsidP="006854B2">
      <w:pPr>
        <w:rPr>
          <w:sz w:val="24"/>
          <w:szCs w:val="24"/>
          <w:lang w:eastAsia="en-GB"/>
        </w:rPr>
      </w:pPr>
      <w:r w:rsidRPr="00F9117D">
        <w:rPr>
          <w:sz w:val="24"/>
          <w:szCs w:val="24"/>
          <w:lang w:eastAsia="en-GB"/>
        </w:rPr>
        <w:t>Helen Exley</w:t>
      </w:r>
    </w:p>
    <w:p w14:paraId="4F043BB1" w14:textId="77777777" w:rsidR="006854B2" w:rsidRPr="00F9117D" w:rsidRDefault="006854B2" w:rsidP="006854B2">
      <w:pPr>
        <w:rPr>
          <w:sz w:val="24"/>
          <w:szCs w:val="24"/>
          <w:u w:val="single"/>
          <w:lang w:eastAsia="en-GB"/>
        </w:rPr>
      </w:pPr>
      <w:r w:rsidRPr="00F9117D">
        <w:rPr>
          <w:sz w:val="24"/>
          <w:szCs w:val="24"/>
          <w:u w:val="single"/>
          <w:lang w:eastAsia="en-GB"/>
        </w:rPr>
        <w:t>Clerk  - Stoke and Hurleston Parish Council</w:t>
      </w:r>
    </w:p>
    <w:p w14:paraId="59C121C6" w14:textId="77777777" w:rsidR="00D97AC0" w:rsidRDefault="00D97AC0"/>
    <w:sectPr w:rsidR="00D97A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C511E"/>
    <w:multiLevelType w:val="hybridMultilevel"/>
    <w:tmpl w:val="76AACFF0"/>
    <w:lvl w:ilvl="0" w:tplc="B5922C9A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B2"/>
    <w:rsid w:val="000140A3"/>
    <w:rsid w:val="006854B2"/>
    <w:rsid w:val="00D97AC0"/>
    <w:rsid w:val="00F9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C8D27"/>
  <w15:chartTrackingRefBased/>
  <w15:docId w15:val="{ED769FA9-B84C-4D6C-A325-777CCD5B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4B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854B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854B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4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clerk@stokeandhurleston-pc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Stoke &amp; Hurleston</dc:creator>
  <cp:keywords/>
  <dc:description/>
  <cp:lastModifiedBy>Stoke &amp; Hurleston</cp:lastModifiedBy>
  <cp:revision>3</cp:revision>
  <dcterms:created xsi:type="dcterms:W3CDTF">2021-05-12T08:47:00Z</dcterms:created>
  <dcterms:modified xsi:type="dcterms:W3CDTF">2021-05-12T08:49:00Z</dcterms:modified>
</cp:coreProperties>
</file>